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7158F5">
        <w:rPr>
          <w:rFonts w:ascii="Times New Roman" w:hAnsi="Times New Roman"/>
          <w:b/>
        </w:rPr>
        <w:t>testületének 2022. októ</w:t>
      </w:r>
      <w:r w:rsidR="00AD1680">
        <w:rPr>
          <w:rFonts w:ascii="Times New Roman" w:hAnsi="Times New Roman"/>
          <w:b/>
        </w:rPr>
        <w:t>ber</w:t>
      </w:r>
      <w:r w:rsidR="00460BD4">
        <w:rPr>
          <w:rFonts w:ascii="Times New Roman" w:hAnsi="Times New Roman"/>
          <w:b/>
        </w:rPr>
        <w:t xml:space="preserve"> 2</w:t>
      </w:r>
      <w:r w:rsidR="007158F5">
        <w:rPr>
          <w:rFonts w:ascii="Times New Roman" w:hAnsi="Times New Roman"/>
          <w:b/>
        </w:rPr>
        <w:t>7</w:t>
      </w:r>
      <w:r w:rsidR="000E0AAB">
        <w:rPr>
          <w:rFonts w:ascii="Times New Roman" w:hAnsi="Times New Roman"/>
          <w:b/>
        </w:rPr>
        <w:t>-é</w:t>
      </w:r>
      <w:r w:rsidR="006650D5">
        <w:rPr>
          <w:rFonts w:ascii="Times New Roman" w:hAnsi="Times New Roman"/>
          <w:b/>
        </w:rPr>
        <w:t>n megtartott</w:t>
      </w:r>
      <w:r w:rsidR="000E0AAB">
        <w:rPr>
          <w:rFonts w:ascii="Times New Roman" w:hAnsi="Times New Roman"/>
          <w:b/>
        </w:rPr>
        <w:t xml:space="preserve"> </w:t>
      </w:r>
      <w:r w:rsidR="000E5392">
        <w:rPr>
          <w:rFonts w:ascii="Times New Roman" w:hAnsi="Times New Roman"/>
          <w:b/>
        </w:rPr>
        <w:t>nyilvános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D404A4" w:rsidRPr="00D404A4" w:rsidRDefault="00D404A4" w:rsidP="00D404A4">
      <w:pPr>
        <w:jc w:val="left"/>
        <w:rPr>
          <w:rFonts w:ascii="Times New Roman" w:eastAsia="Times New Roman" w:hAnsi="Times New Roman"/>
          <w:b/>
          <w:lang w:eastAsia="hu-HU"/>
        </w:rPr>
      </w:pPr>
      <w:r w:rsidRPr="00D404A4">
        <w:rPr>
          <w:rFonts w:ascii="Times New Roman" w:eastAsia="Times New Roman" w:hAnsi="Times New Roman"/>
          <w:b/>
          <w:lang w:eastAsia="hu-HU"/>
        </w:rPr>
        <w:t xml:space="preserve">Törökszentmiklós Városi Önkormányzat Képviselő-testületének </w:t>
      </w:r>
    </w:p>
    <w:p w:rsidR="00D404A4" w:rsidRPr="00D404A4" w:rsidRDefault="00D404A4" w:rsidP="00D404A4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404A4" w:rsidRPr="00D404A4" w:rsidRDefault="00D404A4" w:rsidP="00D404A4">
      <w:pPr>
        <w:jc w:val="left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199/2022. (X.27.</w:t>
      </w:r>
      <w:r w:rsidRPr="00D404A4">
        <w:rPr>
          <w:rFonts w:ascii="Times New Roman" w:eastAsia="Times New Roman" w:hAnsi="Times New Roman"/>
          <w:b/>
          <w:lang w:eastAsia="hu-HU"/>
        </w:rPr>
        <w:t>) számú</w:t>
      </w:r>
    </w:p>
    <w:p w:rsidR="00D404A4" w:rsidRPr="00D404A4" w:rsidRDefault="00D404A4" w:rsidP="00D404A4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</w:p>
    <w:p w:rsidR="00D404A4" w:rsidRPr="00D404A4" w:rsidRDefault="00D404A4" w:rsidP="00D404A4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  <w:r w:rsidRPr="00D404A4">
        <w:rPr>
          <w:rFonts w:ascii="Times New Roman" w:eastAsia="Times New Roman" w:hAnsi="Times New Roman"/>
          <w:b/>
          <w:u w:val="single"/>
          <w:lang w:eastAsia="hu-HU"/>
        </w:rPr>
        <w:t xml:space="preserve">H a t á r o z a t </w:t>
      </w:r>
      <w:proofErr w:type="gramStart"/>
      <w:r w:rsidRPr="00D404A4">
        <w:rPr>
          <w:rFonts w:ascii="Times New Roman" w:eastAsia="Times New Roman" w:hAnsi="Times New Roman"/>
          <w:b/>
          <w:u w:val="single"/>
          <w:lang w:eastAsia="hu-HU"/>
        </w:rPr>
        <w:t>a</w:t>
      </w:r>
      <w:proofErr w:type="gramEnd"/>
    </w:p>
    <w:p w:rsidR="00D404A4" w:rsidRPr="00D404A4" w:rsidRDefault="00D404A4" w:rsidP="00D404A4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</w:p>
    <w:p w:rsidR="00D404A4" w:rsidRPr="00D404A4" w:rsidRDefault="00D404A4" w:rsidP="00D404A4">
      <w:pPr>
        <w:jc w:val="left"/>
        <w:rPr>
          <w:rFonts w:ascii="Times New Roman" w:eastAsia="Times New Roman" w:hAnsi="Times New Roman"/>
          <w:b/>
          <w:lang w:eastAsia="hu-HU"/>
        </w:rPr>
      </w:pPr>
      <w:r w:rsidRPr="00D404A4">
        <w:rPr>
          <w:rFonts w:ascii="Times New Roman" w:eastAsia="Times New Roman" w:hAnsi="Times New Roman"/>
          <w:b/>
          <w:lang w:eastAsia="hu-HU"/>
        </w:rPr>
        <w:t>Törökszentmiklós Városi Önkormányzat Főző- és Tálalókonyhák Szervezeti és Működési Szabályzatának jóváhagyásáról</w:t>
      </w:r>
    </w:p>
    <w:p w:rsidR="00D404A4" w:rsidRPr="00D404A4" w:rsidRDefault="00D404A4" w:rsidP="00D404A4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D404A4" w:rsidRPr="00D404A4" w:rsidRDefault="00D404A4" w:rsidP="00D404A4">
      <w:pPr>
        <w:ind w:left="720"/>
        <w:contextualSpacing/>
        <w:rPr>
          <w:rFonts w:ascii="Times New Roman" w:eastAsia="Times New Roman" w:hAnsi="Times New Roman"/>
          <w:lang w:eastAsia="hu-HU"/>
        </w:rPr>
      </w:pPr>
      <w:r w:rsidRPr="00D404A4">
        <w:rPr>
          <w:rFonts w:ascii="Times New Roman" w:eastAsia="Times New Roman" w:hAnsi="Times New Roman"/>
          <w:lang w:eastAsia="hu-HU"/>
        </w:rPr>
        <w:t>Törökszentmiklós Városi Önkormányzat Képviselő-testülete 2022. november 1. napi hatállyal elfogadja a határozat 1. számú mellékletét képező, Törökszentmiklós Városi Önkormányzat Főző- és Tálalókonyhák</w:t>
      </w:r>
      <w:r w:rsidRPr="00D404A4">
        <w:rPr>
          <w:rFonts w:ascii="Times New Roman" w:eastAsia="Times New Roman" w:hAnsi="Times New Roman"/>
          <w:color w:val="FF0000"/>
          <w:lang w:eastAsia="hu-HU"/>
        </w:rPr>
        <w:t xml:space="preserve"> </w:t>
      </w:r>
      <w:r w:rsidRPr="00D404A4">
        <w:rPr>
          <w:rFonts w:ascii="Times New Roman" w:eastAsia="Times New Roman" w:hAnsi="Times New Roman"/>
          <w:lang w:eastAsia="hu-HU"/>
        </w:rPr>
        <w:t>Szervezeti és Működési Szabályzatát.</w:t>
      </w:r>
    </w:p>
    <w:p w:rsidR="00D404A4" w:rsidRPr="00D404A4" w:rsidRDefault="00D404A4" w:rsidP="00D404A4">
      <w:pPr>
        <w:ind w:left="360"/>
        <w:jc w:val="left"/>
        <w:rPr>
          <w:rFonts w:ascii="Times New Roman" w:eastAsia="Times New Roman" w:hAnsi="Times New Roman"/>
          <w:lang w:eastAsia="hu-HU"/>
        </w:rPr>
      </w:pPr>
    </w:p>
    <w:p w:rsidR="00D404A4" w:rsidRPr="00D404A4" w:rsidRDefault="00D404A4" w:rsidP="00D404A4">
      <w:pPr>
        <w:ind w:left="709"/>
        <w:jc w:val="left"/>
        <w:rPr>
          <w:rFonts w:ascii="Times New Roman" w:eastAsia="Times New Roman" w:hAnsi="Times New Roman"/>
          <w:b/>
          <w:lang w:eastAsia="hu-HU"/>
        </w:rPr>
      </w:pPr>
    </w:p>
    <w:p w:rsidR="00D404A4" w:rsidRPr="00D404A4" w:rsidRDefault="00D404A4" w:rsidP="00D404A4">
      <w:pPr>
        <w:jc w:val="left"/>
        <w:rPr>
          <w:rFonts w:ascii="Times New Roman" w:eastAsia="Times New Roman" w:hAnsi="Times New Roman"/>
          <w:u w:val="single"/>
          <w:lang w:eastAsia="hu-HU"/>
        </w:rPr>
      </w:pPr>
    </w:p>
    <w:p w:rsidR="00D404A4" w:rsidRPr="00D404A4" w:rsidRDefault="00D404A4" w:rsidP="00D404A4">
      <w:pPr>
        <w:ind w:firstLine="360"/>
        <w:jc w:val="left"/>
        <w:rPr>
          <w:rFonts w:ascii="Times New Roman" w:eastAsia="Times New Roman" w:hAnsi="Times New Roman"/>
          <w:u w:val="single"/>
          <w:lang w:eastAsia="hu-HU"/>
        </w:rPr>
      </w:pPr>
      <w:r w:rsidRPr="00D404A4">
        <w:rPr>
          <w:rFonts w:ascii="Times New Roman" w:eastAsia="Times New Roman" w:hAnsi="Times New Roman"/>
          <w:u w:val="single"/>
          <w:lang w:eastAsia="hu-HU"/>
        </w:rPr>
        <w:t>Erről értesülnek:</w:t>
      </w:r>
    </w:p>
    <w:p w:rsidR="00D404A4" w:rsidRPr="00D404A4" w:rsidRDefault="00D404A4" w:rsidP="00D404A4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D404A4">
        <w:rPr>
          <w:rFonts w:ascii="Times New Roman" w:eastAsia="Times New Roman" w:hAnsi="Times New Roman"/>
          <w:lang w:eastAsia="hu-HU"/>
        </w:rPr>
        <w:t>Markót Imre polgármester</w:t>
      </w:r>
    </w:p>
    <w:p w:rsidR="00D404A4" w:rsidRPr="00D404A4" w:rsidRDefault="00D404A4" w:rsidP="00D404A4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D404A4">
        <w:rPr>
          <w:rFonts w:ascii="Times New Roman" w:eastAsia="Times New Roman" w:hAnsi="Times New Roman"/>
          <w:lang w:eastAsia="hu-HU"/>
        </w:rPr>
        <w:t>Dr. Varga Imre jegyző</w:t>
      </w:r>
    </w:p>
    <w:p w:rsidR="00D404A4" w:rsidRPr="00D404A4" w:rsidRDefault="00D404A4" w:rsidP="00D404A4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D404A4">
        <w:rPr>
          <w:rFonts w:ascii="Times New Roman" w:eastAsia="Times New Roman" w:hAnsi="Times New Roman"/>
          <w:lang w:eastAsia="hu-HU"/>
        </w:rPr>
        <w:t>Szervezési Osztály</w:t>
      </w:r>
    </w:p>
    <w:p w:rsidR="00D404A4" w:rsidRPr="00D404A4" w:rsidRDefault="00D404A4" w:rsidP="00D404A4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D404A4">
        <w:rPr>
          <w:rFonts w:ascii="Times New Roman" w:eastAsia="Times New Roman" w:hAnsi="Times New Roman"/>
          <w:lang w:eastAsia="hu-HU"/>
        </w:rPr>
        <w:t>Közpénzügyi Osztály</w:t>
      </w:r>
    </w:p>
    <w:p w:rsidR="00D404A4" w:rsidRPr="00D404A4" w:rsidRDefault="00D404A4" w:rsidP="00D404A4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D404A4">
        <w:rPr>
          <w:rFonts w:ascii="Times New Roman" w:eastAsia="Times New Roman" w:hAnsi="Times New Roman"/>
          <w:lang w:eastAsia="hu-HU"/>
        </w:rPr>
        <w:t xml:space="preserve">Törökszentmiklós Városi Önkormányzat Főző- és Tálalókonyhák </w:t>
      </w:r>
    </w:p>
    <w:p w:rsidR="00D404A4" w:rsidRPr="00D404A4" w:rsidRDefault="00D404A4" w:rsidP="00D404A4">
      <w:pPr>
        <w:numPr>
          <w:ilvl w:val="0"/>
          <w:numId w:val="12"/>
        </w:numPr>
        <w:jc w:val="left"/>
        <w:rPr>
          <w:rFonts w:ascii="Times New Roman" w:eastAsia="Times New Roman" w:hAnsi="Times New Roman"/>
          <w:lang w:eastAsia="hu-HU"/>
        </w:rPr>
      </w:pPr>
      <w:r w:rsidRPr="00D404A4">
        <w:rPr>
          <w:rFonts w:ascii="Times New Roman" w:eastAsia="Times New Roman" w:hAnsi="Times New Roman"/>
          <w:lang w:eastAsia="hu-HU"/>
        </w:rPr>
        <w:t>Irattár</w:t>
      </w:r>
    </w:p>
    <w:p w:rsidR="00D404A4" w:rsidRPr="00D404A4" w:rsidRDefault="00D404A4" w:rsidP="00D404A4">
      <w:pPr>
        <w:jc w:val="left"/>
        <w:rPr>
          <w:rFonts w:ascii="Times New Roman" w:eastAsia="Times New Roman" w:hAnsi="Times New Roman"/>
          <w:lang w:eastAsia="hu-HU"/>
        </w:rPr>
      </w:pPr>
    </w:p>
    <w:p w:rsidR="00244604" w:rsidRPr="00244604" w:rsidRDefault="00244604" w:rsidP="00244604">
      <w:pPr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4A1A" w:rsidRDefault="00E94A1A">
      <w:pPr>
        <w:rPr>
          <w:rFonts w:ascii="Times New Roman" w:hAnsi="Times New Roman"/>
        </w:rPr>
      </w:pPr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K. </w:t>
      </w:r>
      <w:proofErr w:type="gramStart"/>
      <w:r w:rsidRPr="00244604">
        <w:rPr>
          <w:rFonts w:ascii="Times New Roman" w:hAnsi="Times New Roman"/>
          <w:sz w:val="24"/>
          <w:szCs w:val="24"/>
        </w:rPr>
        <w:t>m</w:t>
      </w:r>
      <w:proofErr w:type="gramEnd"/>
      <w:r w:rsidRPr="002446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4604">
        <w:rPr>
          <w:rFonts w:ascii="Times New Roman" w:hAnsi="Times New Roman"/>
          <w:sz w:val="24"/>
          <w:szCs w:val="24"/>
        </w:rPr>
        <w:t>f</w:t>
      </w:r>
      <w:proofErr w:type="gramEnd"/>
      <w:r w:rsidRPr="00244604">
        <w:rPr>
          <w:rFonts w:ascii="Times New Roman" w:hAnsi="Times New Roman"/>
          <w:sz w:val="24"/>
          <w:szCs w:val="24"/>
        </w:rPr>
        <w:t>.</w:t>
      </w:r>
    </w:p>
    <w:p w:rsidR="005F08E2" w:rsidRPr="00244604" w:rsidRDefault="005F08E2" w:rsidP="00C87FD7">
      <w:pPr>
        <w:rPr>
          <w:rFonts w:ascii="Times New Roman" w:hAnsi="Times New Roman"/>
          <w:sz w:val="24"/>
          <w:szCs w:val="24"/>
        </w:rPr>
      </w:pPr>
    </w:p>
    <w:p w:rsidR="00244604" w:rsidRPr="00244604" w:rsidRDefault="00244604" w:rsidP="00C87F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244604" w:rsidTr="00DF0C1E">
        <w:tc>
          <w:tcPr>
            <w:tcW w:w="4605" w:type="dxa"/>
            <w:hideMark/>
          </w:tcPr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Markót Imre 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244604" w:rsidRDefault="007B3343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Dr.</w:t>
            </w:r>
            <w:r w:rsidR="000A22B4" w:rsidRPr="00244604">
              <w:rPr>
                <w:rFonts w:ascii="Times New Roman" w:hAnsi="Times New Roman"/>
                <w:sz w:val="24"/>
                <w:szCs w:val="24"/>
              </w:rPr>
              <w:t xml:space="preserve"> Varga Imre</w:t>
            </w:r>
            <w:r w:rsidR="002A2282" w:rsidRPr="00244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9B" w:rsidRPr="00244604">
              <w:rPr>
                <w:rFonts w:ascii="Times New Roman" w:hAnsi="Times New Roman"/>
                <w:sz w:val="24"/>
                <w:szCs w:val="24"/>
              </w:rPr>
              <w:t>s. k.</w:t>
            </w:r>
          </w:p>
          <w:p w:rsidR="00F7749B" w:rsidRPr="00244604" w:rsidRDefault="00F7749B" w:rsidP="00DF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04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</w:p>
    <w:p w:rsidR="00BD5D0A" w:rsidRPr="00244604" w:rsidRDefault="00BD5D0A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>A kivonat hiteléül:</w:t>
      </w:r>
    </w:p>
    <w:p w:rsidR="005F08E2" w:rsidRPr="00244604" w:rsidRDefault="005F08E2" w:rsidP="00F7749B">
      <w:pPr>
        <w:rPr>
          <w:rFonts w:ascii="Times New Roman" w:hAnsi="Times New Roman"/>
          <w:sz w:val="24"/>
          <w:szCs w:val="24"/>
        </w:rPr>
      </w:pPr>
    </w:p>
    <w:p w:rsidR="00F7749B" w:rsidRPr="00244604" w:rsidRDefault="00F7749B" w:rsidP="00F7749B">
      <w:pPr>
        <w:jc w:val="center"/>
        <w:rPr>
          <w:rFonts w:ascii="Times New Roman" w:hAnsi="Times New Roman"/>
          <w:sz w:val="24"/>
          <w:szCs w:val="24"/>
        </w:rPr>
      </w:pPr>
      <w:r w:rsidRPr="00244604">
        <w:rPr>
          <w:rFonts w:ascii="Times New Roman" w:hAnsi="Times New Roman"/>
          <w:sz w:val="24"/>
          <w:szCs w:val="24"/>
        </w:rPr>
        <w:t xml:space="preserve">Herczeghné </w:t>
      </w:r>
      <w:proofErr w:type="spellStart"/>
      <w:r w:rsidRPr="00244604">
        <w:rPr>
          <w:rFonts w:ascii="Times New Roman" w:hAnsi="Times New Roman"/>
          <w:sz w:val="24"/>
          <w:szCs w:val="24"/>
        </w:rPr>
        <w:t>Ródon</w:t>
      </w:r>
      <w:proofErr w:type="spellEnd"/>
      <w:r w:rsidRPr="00244604">
        <w:rPr>
          <w:rFonts w:ascii="Times New Roman" w:hAnsi="Times New Roman"/>
          <w:sz w:val="24"/>
          <w:szCs w:val="24"/>
        </w:rPr>
        <w:t xml:space="preserve"> Ilona</w:t>
      </w:r>
    </w:p>
    <w:p w:rsidR="00D404A4" w:rsidRDefault="003D137D" w:rsidP="003D137D">
      <w:pPr>
        <w:ind w:left="2124" w:firstLine="708"/>
        <w:rPr>
          <w:rFonts w:ascii="Times New Roman" w:hAnsi="Times New Roman"/>
          <w:sz w:val="24"/>
          <w:szCs w:val="24"/>
        </w:rPr>
        <w:sectPr w:rsidR="00D404A4" w:rsidSect="00BD1166">
          <w:pgSz w:w="11907" w:h="16840"/>
          <w:pgMar w:top="1418" w:right="1418" w:bottom="993" w:left="1418" w:header="709" w:footer="739" w:gutter="0"/>
          <w:cols w:space="708"/>
          <w:titlePg/>
          <w:docGrid w:linePitch="254"/>
        </w:sectPr>
      </w:pPr>
      <w:r w:rsidRPr="00244604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244604">
        <w:rPr>
          <w:rFonts w:ascii="Times New Roman" w:hAnsi="Times New Roman"/>
          <w:sz w:val="24"/>
          <w:szCs w:val="24"/>
        </w:rPr>
        <w:t>főmunkatárs</w:t>
      </w:r>
      <w:proofErr w:type="gramEnd"/>
    </w:p>
    <w:p w:rsidR="00D404A4" w:rsidRDefault="00D404A4" w:rsidP="00D404A4"/>
    <w:p w:rsidR="00D404A4" w:rsidRPr="00C15527" w:rsidRDefault="002F5B7A" w:rsidP="002F5B7A">
      <w:pPr>
        <w:jc w:val="right"/>
        <w:rPr>
          <w:b/>
        </w:rPr>
      </w:pPr>
      <w:r>
        <w:rPr>
          <w:b/>
        </w:rPr>
        <w:t>199</w:t>
      </w:r>
      <w:bookmarkStart w:id="0" w:name="_GoBack"/>
      <w:bookmarkEnd w:id="0"/>
      <w:r w:rsidR="00D404A4" w:rsidRPr="00B71D3E">
        <w:rPr>
          <w:b/>
        </w:rPr>
        <w:t>/2022. (X.27.) számú határozat 1. számú melléklete</w:t>
      </w:r>
    </w:p>
    <w:p w:rsidR="00D404A4" w:rsidRDefault="00D404A4" w:rsidP="00D404A4"/>
    <w:p w:rsidR="00D404A4" w:rsidRDefault="00D404A4" w:rsidP="00D404A4"/>
    <w:p w:rsidR="00D404A4" w:rsidRDefault="00D404A4" w:rsidP="00D404A4"/>
    <w:p w:rsidR="00D404A4" w:rsidRPr="005E3B90" w:rsidRDefault="00D404A4" w:rsidP="00D404A4">
      <w:pPr>
        <w:jc w:val="center"/>
        <w:rPr>
          <w:b/>
          <w:caps/>
          <w:sz w:val="36"/>
          <w:szCs w:val="36"/>
        </w:rPr>
      </w:pPr>
    </w:p>
    <w:p w:rsidR="00D404A4" w:rsidRPr="005E3B90" w:rsidRDefault="00D404A4" w:rsidP="00D404A4">
      <w:pPr>
        <w:jc w:val="center"/>
        <w:rPr>
          <w:b/>
          <w:caps/>
          <w:sz w:val="36"/>
          <w:szCs w:val="36"/>
        </w:rPr>
      </w:pPr>
      <w:r w:rsidRPr="005E3B90">
        <w:rPr>
          <w:b/>
          <w:caps/>
          <w:sz w:val="36"/>
          <w:szCs w:val="36"/>
        </w:rPr>
        <w:t>Törökszentmiklós Városi Önkormányzati főző</w:t>
      </w:r>
      <w:r>
        <w:rPr>
          <w:b/>
          <w:caps/>
          <w:sz w:val="36"/>
          <w:szCs w:val="36"/>
        </w:rPr>
        <w:t xml:space="preserve">- </w:t>
      </w:r>
      <w:proofErr w:type="gramStart"/>
      <w:r>
        <w:rPr>
          <w:b/>
          <w:caps/>
          <w:sz w:val="36"/>
          <w:szCs w:val="36"/>
        </w:rPr>
        <w:t>és</w:t>
      </w:r>
      <w:proofErr w:type="gramEnd"/>
      <w:r>
        <w:rPr>
          <w:b/>
          <w:caps/>
          <w:sz w:val="36"/>
          <w:szCs w:val="36"/>
        </w:rPr>
        <w:t xml:space="preserve"> tálaló</w:t>
      </w:r>
      <w:r w:rsidRPr="005E3B90">
        <w:rPr>
          <w:b/>
          <w:caps/>
          <w:sz w:val="36"/>
          <w:szCs w:val="36"/>
        </w:rPr>
        <w:t>konyhák</w:t>
      </w:r>
    </w:p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Pr="00D40377" w:rsidRDefault="00D404A4" w:rsidP="00D404A4"/>
    <w:p w:rsidR="00D404A4" w:rsidRPr="00D40377" w:rsidRDefault="00D404A4" w:rsidP="00D404A4">
      <w:pPr>
        <w:jc w:val="center"/>
        <w:outlineLvl w:val="0"/>
        <w:rPr>
          <w:b/>
        </w:rPr>
      </w:pPr>
    </w:p>
    <w:p w:rsidR="00D404A4" w:rsidRPr="005E3B90" w:rsidRDefault="00D404A4" w:rsidP="00D404A4">
      <w:pPr>
        <w:jc w:val="center"/>
        <w:outlineLvl w:val="0"/>
        <w:rPr>
          <w:b/>
          <w:sz w:val="32"/>
          <w:szCs w:val="32"/>
        </w:rPr>
      </w:pPr>
      <w:r w:rsidRPr="005E3B90">
        <w:rPr>
          <w:b/>
          <w:sz w:val="32"/>
          <w:szCs w:val="32"/>
        </w:rPr>
        <w:t xml:space="preserve">SZERVEZETI </w:t>
      </w:r>
      <w:proofErr w:type="gramStart"/>
      <w:r w:rsidRPr="005E3B90">
        <w:rPr>
          <w:b/>
          <w:sz w:val="32"/>
          <w:szCs w:val="32"/>
        </w:rPr>
        <w:t>ÉS</w:t>
      </w:r>
      <w:proofErr w:type="gramEnd"/>
      <w:r w:rsidRPr="005E3B90">
        <w:rPr>
          <w:b/>
          <w:sz w:val="32"/>
          <w:szCs w:val="32"/>
        </w:rPr>
        <w:t xml:space="preserve"> MŰKÖDÉSI</w:t>
      </w:r>
    </w:p>
    <w:p w:rsidR="00D404A4" w:rsidRPr="005E3B90" w:rsidRDefault="00D404A4" w:rsidP="00D404A4">
      <w:pPr>
        <w:jc w:val="center"/>
        <w:rPr>
          <w:b/>
          <w:sz w:val="32"/>
          <w:szCs w:val="32"/>
        </w:rPr>
      </w:pPr>
      <w:r w:rsidRPr="005E3B90">
        <w:rPr>
          <w:b/>
          <w:sz w:val="32"/>
          <w:szCs w:val="32"/>
        </w:rPr>
        <w:t>SZABÁLYZAT</w:t>
      </w:r>
      <w:r>
        <w:rPr>
          <w:b/>
          <w:sz w:val="32"/>
          <w:szCs w:val="32"/>
        </w:rPr>
        <w:t>A</w:t>
      </w: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Hatályos</w:t>
      </w:r>
      <w:r w:rsidRPr="00C15527">
        <w:rPr>
          <w:b/>
          <w:bCs/>
        </w:rPr>
        <w:t>: 2022. november</w:t>
      </w:r>
      <w:r>
        <w:rPr>
          <w:b/>
          <w:bCs/>
        </w:rPr>
        <w:t xml:space="preserve"> 1. napjától</w:t>
      </w:r>
    </w:p>
    <w:p w:rsidR="00D404A4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Pr="005E3B90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  <w:r w:rsidRPr="005E3B90">
        <w:rPr>
          <w:b/>
          <w:bCs/>
        </w:rPr>
        <w:t>Tartalomjegyzék</w:t>
      </w: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Pr="00D40377" w:rsidRDefault="00D404A4" w:rsidP="00D404A4">
      <w:pPr>
        <w:autoSpaceDE w:val="0"/>
        <w:autoSpaceDN w:val="0"/>
        <w:adjustRightInd w:val="0"/>
        <w:jc w:val="center"/>
        <w:rPr>
          <w:b/>
          <w:bCs/>
        </w:rPr>
      </w:pPr>
    </w:p>
    <w:p w:rsidR="00D404A4" w:rsidRPr="005E3B90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</w:pPr>
      <w:r>
        <w:t>1. A</w:t>
      </w:r>
      <w:r w:rsidRPr="005E3B90">
        <w:t>z önkormányzati konyhák, jogállása, felügyeleti rendje</w:t>
      </w:r>
      <w:r>
        <w:tab/>
        <w:t>3</w:t>
      </w:r>
    </w:p>
    <w:p w:rsidR="00D404A4" w:rsidRPr="005E3B90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</w:pPr>
      <w:r w:rsidRPr="005E3B90">
        <w:t>2. Az önkormányzati konyhák képviselete, vezetőjének kinevezési rendje</w:t>
      </w:r>
      <w:r>
        <w:tab/>
        <w:t>4</w:t>
      </w:r>
      <w:r w:rsidRPr="005E3B90">
        <w:t xml:space="preserve"> </w:t>
      </w:r>
    </w:p>
    <w:p w:rsidR="00D404A4" w:rsidRPr="005E3B90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</w:pPr>
      <w:r w:rsidRPr="005E3B90">
        <w:t>3. Az önkormányzati konyhák elhelyezkedése az Önkormányzat szervezeti rendszerében</w:t>
      </w:r>
      <w:r>
        <w:tab/>
        <w:t>4</w:t>
      </w:r>
      <w:r w:rsidRPr="005E3B90">
        <w:t xml:space="preserve"> </w:t>
      </w:r>
    </w:p>
    <w:p w:rsidR="00D404A4" w:rsidRPr="005E3B90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</w:pPr>
      <w:r w:rsidRPr="005E3B90">
        <w:t xml:space="preserve">4. Az önkormányzati konyhák tevékenységi köre és feladatai </w:t>
      </w:r>
      <w:r>
        <w:tab/>
        <w:t>4</w:t>
      </w:r>
    </w:p>
    <w:p w:rsidR="00D404A4" w:rsidRPr="005E3B90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</w:pPr>
      <w:r w:rsidRPr="005E3B90">
        <w:t xml:space="preserve">5. Az önkormányzati konyhák szervezete </w:t>
      </w:r>
      <w:r>
        <w:tab/>
        <w:t>5</w:t>
      </w:r>
    </w:p>
    <w:p w:rsidR="00D404A4" w:rsidRPr="005E3B90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</w:pPr>
      <w:r w:rsidRPr="005E3B90">
        <w:t xml:space="preserve">6. Az önkormányzati konyhák szervezeti egységeinek feladatai </w:t>
      </w:r>
      <w:r>
        <w:tab/>
        <w:t>5</w:t>
      </w:r>
    </w:p>
    <w:p w:rsidR="00D404A4" w:rsidRPr="005E3B90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</w:pPr>
      <w:r w:rsidRPr="005E3B90">
        <w:t xml:space="preserve">7. A munkavégzés és a munkakapcsolatok szabályai </w:t>
      </w:r>
      <w:r>
        <w:tab/>
        <w:t>7</w:t>
      </w:r>
    </w:p>
    <w:p w:rsidR="00D404A4" w:rsidRPr="005E3B90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</w:pPr>
      <w:r w:rsidRPr="005E3B90">
        <w:t xml:space="preserve">8. Záró rendelkezés </w:t>
      </w:r>
      <w:r>
        <w:tab/>
        <w:t>12</w:t>
      </w:r>
    </w:p>
    <w:p w:rsidR="00D404A4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D404A4" w:rsidRPr="005E3B90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5E3B90">
        <w:rPr>
          <w:b/>
          <w:bCs/>
        </w:rPr>
        <w:t>Mellékletek</w:t>
      </w:r>
    </w:p>
    <w:p w:rsidR="00D404A4" w:rsidRPr="005E3B90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</w:pPr>
      <w:r w:rsidRPr="005E3B90">
        <w:t>1. Törökszentmiklós Városi Önkormányzat</w:t>
      </w:r>
      <w:r>
        <w:t>i</w:t>
      </w:r>
      <w:r w:rsidRPr="005E3B90">
        <w:t xml:space="preserve"> </w:t>
      </w:r>
      <w:r>
        <w:rPr>
          <w:color w:val="000000"/>
        </w:rPr>
        <w:t>F</w:t>
      </w:r>
      <w:r w:rsidRPr="001764C9">
        <w:rPr>
          <w:color w:val="000000"/>
        </w:rPr>
        <w:t>őző</w:t>
      </w:r>
      <w:r>
        <w:rPr>
          <w:color w:val="000000"/>
        </w:rPr>
        <w:t>- és Tálaló</w:t>
      </w:r>
      <w:r w:rsidRPr="001764C9">
        <w:rPr>
          <w:color w:val="000000"/>
        </w:rPr>
        <w:t>konyhák</w:t>
      </w:r>
      <w:r w:rsidRPr="005E3B90">
        <w:t xml:space="preserve"> szervezeti ábra</w:t>
      </w:r>
      <w:r>
        <w:tab/>
        <w:t>14</w:t>
      </w:r>
    </w:p>
    <w:p w:rsidR="00D404A4" w:rsidRPr="005E3B90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</w:pPr>
      <w:r>
        <w:t>2.</w:t>
      </w:r>
      <w:r w:rsidRPr="005E3B90">
        <w:t xml:space="preserve"> A Törökszentmikló</w:t>
      </w:r>
      <w:r>
        <w:t>si</w:t>
      </w:r>
      <w:r w:rsidRPr="005E3B90">
        <w:t xml:space="preserve"> </w:t>
      </w:r>
      <w:r w:rsidRPr="001764C9">
        <w:rPr>
          <w:color w:val="000000"/>
        </w:rPr>
        <w:t>Önkormányzati</w:t>
      </w:r>
      <w:r w:rsidRPr="005E3B90">
        <w:t xml:space="preserve"> konyhák szervezeti egységei, munkakörei, létszáma</w:t>
      </w:r>
      <w:r>
        <w:tab/>
        <w:t>15</w:t>
      </w:r>
    </w:p>
    <w:p w:rsidR="00D404A4" w:rsidRPr="005E3B90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</w:pPr>
      <w:r w:rsidRPr="005E3B90">
        <w:t>3. A szociális és gyermekétkeztetés feladat ellátási helyei</w:t>
      </w:r>
      <w:r>
        <w:tab/>
        <w:t>16</w:t>
      </w:r>
    </w:p>
    <w:p w:rsidR="00D404A4" w:rsidRPr="005E3B90" w:rsidRDefault="00D404A4" w:rsidP="00D404A4">
      <w:pPr>
        <w:tabs>
          <w:tab w:val="right" w:leader="dot" w:pos="9356"/>
        </w:tabs>
        <w:autoSpaceDE w:val="0"/>
        <w:autoSpaceDN w:val="0"/>
        <w:adjustRightInd w:val="0"/>
        <w:spacing w:line="360" w:lineRule="auto"/>
      </w:pPr>
      <w:r>
        <w:t>4. Megi</w:t>
      </w:r>
      <w:r w:rsidRPr="005E3B90">
        <w:t>smerési nyilatkozat</w:t>
      </w:r>
      <w:r>
        <w:t xml:space="preserve"> </w:t>
      </w:r>
      <w:r>
        <w:tab/>
        <w:t>17</w:t>
      </w:r>
    </w:p>
    <w:p w:rsidR="00D404A4" w:rsidRPr="005E3B90" w:rsidRDefault="00D404A4" w:rsidP="00D404A4">
      <w:pPr>
        <w:tabs>
          <w:tab w:val="right" w:leader="dot" w:pos="9356"/>
        </w:tabs>
        <w:spacing w:line="360" w:lineRule="auto"/>
        <w:ind w:left="108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rPr>
          <w:b/>
          <w:bCs/>
        </w:rPr>
      </w:pPr>
      <w:r w:rsidRPr="005E3B90">
        <w:rPr>
          <w:b/>
          <w:bCs/>
        </w:rPr>
        <w:t xml:space="preserve">1. A </w:t>
      </w:r>
      <w:r>
        <w:rPr>
          <w:b/>
          <w:bCs/>
        </w:rPr>
        <w:t xml:space="preserve">Törökszentmiklós Városi Önkormányzati Főző- és Tálalókonyhák </w:t>
      </w:r>
      <w:r w:rsidRPr="005E3B90">
        <w:rPr>
          <w:b/>
          <w:bCs/>
        </w:rPr>
        <w:t>alapítása, jogállása és felügyeleti rendje</w:t>
      </w:r>
    </w:p>
    <w:p w:rsidR="00D404A4" w:rsidRPr="005E3B90" w:rsidRDefault="00D404A4" w:rsidP="00D404A4"/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lastRenderedPageBreak/>
        <w:t xml:space="preserve">1.1. A </w:t>
      </w:r>
      <w:r>
        <w:rPr>
          <w:b/>
          <w:iCs/>
        </w:rPr>
        <w:t xml:space="preserve">Törökszentmiklós Városi Önkormányzati </w:t>
      </w:r>
      <w:r>
        <w:rPr>
          <w:b/>
          <w:bCs/>
        </w:rPr>
        <w:t xml:space="preserve">Főző- és Tálalókonyhák </w:t>
      </w:r>
      <w:r w:rsidRPr="005E3B90">
        <w:rPr>
          <w:b/>
          <w:iCs/>
        </w:rPr>
        <w:t>alapító okirata</w:t>
      </w:r>
    </w:p>
    <w:p w:rsidR="00D404A4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iCs/>
        </w:rPr>
      </w:pPr>
      <w:r w:rsidRPr="005E3B90">
        <w:t>Az államháztartásról szóló 2011. évi CXCV törvény 8. § (5), valamint az államháztartásról szóló törvény végrehajtásáról szóló 368/2011. Korm. Rendelet 5.</w:t>
      </w:r>
      <w:r>
        <w:t xml:space="preserve"> </w:t>
      </w:r>
      <w:r w:rsidRPr="005E3B90">
        <w:t>§</w:t>
      </w:r>
      <w:r>
        <w:t xml:space="preserve"> </w:t>
      </w:r>
      <w:r w:rsidRPr="005E3B90">
        <w:t>(1)-(2) bekezdése alapján Törökszentmiklós Városi Önkormányzat Képviselő-testülete, Törökszentmiklós Városi Önkormányzat</w:t>
      </w:r>
      <w:r>
        <w:t>i F</w:t>
      </w:r>
      <w:r w:rsidRPr="005E3B90">
        <w:t>őző</w:t>
      </w:r>
      <w:r>
        <w:t>- és Tálaló</w:t>
      </w:r>
      <w:r w:rsidRPr="005E3B90">
        <w:t>konyhák Alapító Okiratát</w:t>
      </w:r>
      <w:r w:rsidRPr="005E3B90">
        <w:rPr>
          <w:iCs/>
        </w:rPr>
        <w:t xml:space="preserve"> </w:t>
      </w:r>
      <w:r w:rsidRPr="00C15527">
        <w:rPr>
          <w:iCs/>
        </w:rPr>
        <w:t>a 178/2022.(</w:t>
      </w:r>
      <w:r>
        <w:rPr>
          <w:iCs/>
        </w:rPr>
        <w:t>IX.29.)</w:t>
      </w:r>
      <w:r>
        <w:t xml:space="preserve"> </w:t>
      </w:r>
      <w:r w:rsidRPr="005E3B90">
        <w:t>határozatával fogadta el.</w:t>
      </w:r>
    </w:p>
    <w:p w:rsidR="00D404A4" w:rsidRDefault="00D404A4" w:rsidP="00D404A4"/>
    <w:p w:rsidR="00D404A4" w:rsidRPr="001228A1" w:rsidRDefault="00D404A4" w:rsidP="00D404A4">
      <w:pPr>
        <w:rPr>
          <w:b/>
        </w:rPr>
      </w:pPr>
      <w:r w:rsidRPr="001228A1">
        <w:rPr>
          <w:b/>
        </w:rPr>
        <w:t xml:space="preserve">Alapító Okirat </w:t>
      </w:r>
    </w:p>
    <w:p w:rsidR="00D404A4" w:rsidRDefault="00D404A4" w:rsidP="00D404A4"/>
    <w:p w:rsidR="00D404A4" w:rsidRPr="00C15527" w:rsidRDefault="00D404A4" w:rsidP="00D404A4">
      <w:r w:rsidRPr="00C15527">
        <w:t>Okirat száma: TM/3831-15/2022</w:t>
      </w:r>
    </w:p>
    <w:p w:rsidR="00D404A4" w:rsidRPr="00C15527" w:rsidRDefault="00D404A4" w:rsidP="00D404A4">
      <w:r w:rsidRPr="00C15527">
        <w:t>Az alapító okirat kelte: 2022. 10. 06.</w:t>
      </w:r>
    </w:p>
    <w:p w:rsidR="00D404A4" w:rsidRPr="005E3B90" w:rsidRDefault="00D404A4" w:rsidP="00D404A4">
      <w:pPr>
        <w:spacing w:line="360" w:lineRule="auto"/>
      </w:pPr>
      <w:r w:rsidRPr="00C15527">
        <w:t xml:space="preserve">A költségvetési szerv alapításának dátuma: 2002. 01.01. </w:t>
      </w:r>
    </w:p>
    <w:p w:rsidR="00D404A4" w:rsidRDefault="00D404A4" w:rsidP="00D404A4"/>
    <w:p w:rsidR="00D404A4" w:rsidRPr="005E3B90" w:rsidRDefault="00D404A4" w:rsidP="00D404A4">
      <w:pPr>
        <w:spacing w:line="360" w:lineRule="auto"/>
      </w:pPr>
      <w:r>
        <w:t>A költségvetési szerv neve:</w:t>
      </w:r>
      <w:r w:rsidRPr="005E3B90">
        <w:t xml:space="preserve"> Törökszentmiklós Városi Önkormányzati </w:t>
      </w:r>
      <w:r>
        <w:t>F</w:t>
      </w:r>
      <w:r w:rsidRPr="005E3B90">
        <w:t>őző</w:t>
      </w:r>
      <w:r>
        <w:t>- és Tálaló</w:t>
      </w:r>
      <w:r w:rsidRPr="005E3B90">
        <w:t>konyhák</w:t>
      </w:r>
    </w:p>
    <w:p w:rsidR="00D404A4" w:rsidRDefault="00D404A4" w:rsidP="00D404A4">
      <w:pPr>
        <w:spacing w:line="360" w:lineRule="auto"/>
      </w:pPr>
      <w:r>
        <w:t>A költségvetési szerv r</w:t>
      </w:r>
      <w:r w:rsidRPr="005E3B90">
        <w:t>övid neve: T</w:t>
      </w:r>
      <w:r>
        <w:t>örökszentmiklósi Önkormányzati K</w:t>
      </w:r>
      <w:r w:rsidRPr="005E3B90">
        <w:t>onyhák</w:t>
      </w:r>
    </w:p>
    <w:p w:rsidR="00D404A4" w:rsidRPr="005E3B90" w:rsidRDefault="00D404A4" w:rsidP="00D404A4">
      <w:pPr>
        <w:spacing w:line="360" w:lineRule="auto"/>
      </w:pPr>
      <w:r>
        <w:t>A költségvetési szerv s</w:t>
      </w:r>
      <w:r w:rsidRPr="005E3B90">
        <w:t>zékhelye: 5200 Törökszentmiklós, Kossuth Lajos út 135. szám</w:t>
      </w:r>
    </w:p>
    <w:p w:rsidR="00D404A4" w:rsidRPr="005E3B90" w:rsidRDefault="00D404A4" w:rsidP="00D404A4">
      <w:pPr>
        <w:spacing w:line="360" w:lineRule="auto"/>
        <w:rPr>
          <w:strike/>
          <w:color w:val="FF0000"/>
        </w:rPr>
      </w:pPr>
      <w:r w:rsidRPr="005E3B90">
        <w:t>- Telephelyei</w:t>
      </w:r>
      <w:r>
        <w:t>:</w:t>
      </w:r>
      <w:r w:rsidRPr="005E3B90">
        <w:tab/>
      </w:r>
    </w:p>
    <w:p w:rsidR="00D404A4" w:rsidRPr="005E3B90" w:rsidRDefault="00D404A4" w:rsidP="00D404A4">
      <w:pPr>
        <w:numPr>
          <w:ilvl w:val="0"/>
          <w:numId w:val="15"/>
        </w:numPr>
        <w:rPr>
          <w:strike/>
        </w:rPr>
      </w:pPr>
      <w:r w:rsidRPr="005E3B90">
        <w:t>5200 Törökszentmiklós, Hunyadi ú 6. szám</w:t>
      </w:r>
    </w:p>
    <w:p w:rsidR="00D404A4" w:rsidRPr="005E3B90" w:rsidRDefault="00D404A4" w:rsidP="00D404A4">
      <w:pPr>
        <w:numPr>
          <w:ilvl w:val="0"/>
          <w:numId w:val="15"/>
        </w:numPr>
      </w:pPr>
      <w:r w:rsidRPr="005E3B90">
        <w:t xml:space="preserve">5200 Törökszentmiklós, </w:t>
      </w:r>
      <w:proofErr w:type="spellStart"/>
      <w:r w:rsidRPr="005E3B90">
        <w:t>Óballai</w:t>
      </w:r>
      <w:proofErr w:type="spellEnd"/>
      <w:r w:rsidRPr="005E3B90">
        <w:t xml:space="preserve"> út</w:t>
      </w:r>
      <w:r>
        <w:t>, 8982 hrsz.</w:t>
      </w:r>
    </w:p>
    <w:p w:rsidR="00D404A4" w:rsidRPr="005E3B90" w:rsidRDefault="00D404A4" w:rsidP="00D404A4">
      <w:pPr>
        <w:numPr>
          <w:ilvl w:val="0"/>
          <w:numId w:val="15"/>
        </w:numPr>
      </w:pPr>
      <w:r w:rsidRPr="005E3B90">
        <w:t xml:space="preserve">5200 </w:t>
      </w:r>
      <w:proofErr w:type="gramStart"/>
      <w:r w:rsidRPr="005E3B90">
        <w:t xml:space="preserve">Törökszentmiklós  </w:t>
      </w:r>
      <w:proofErr w:type="spellStart"/>
      <w:r w:rsidRPr="005E3B90">
        <w:t>Pozderka</w:t>
      </w:r>
      <w:proofErr w:type="spellEnd"/>
      <w:proofErr w:type="gramEnd"/>
      <w:r w:rsidRPr="005E3B90">
        <w:t xml:space="preserve"> u. 1.</w:t>
      </w:r>
      <w:r>
        <w:t xml:space="preserve"> </w:t>
      </w:r>
      <w:r w:rsidRPr="005E3B90">
        <w:t>szám</w:t>
      </w:r>
    </w:p>
    <w:p w:rsidR="00D404A4" w:rsidRDefault="00D404A4" w:rsidP="00D404A4">
      <w:pPr>
        <w:numPr>
          <w:ilvl w:val="0"/>
          <w:numId w:val="15"/>
        </w:numPr>
      </w:pPr>
      <w:r w:rsidRPr="005E3B90">
        <w:t>5200 Törökszentmiklós, Bacsó Béla utca 2. szám</w:t>
      </w:r>
    </w:p>
    <w:p w:rsidR="00D404A4" w:rsidRPr="005E3B90" w:rsidRDefault="00D404A4" w:rsidP="00D404A4">
      <w:pPr>
        <w:ind w:left="2160"/>
      </w:pPr>
    </w:p>
    <w:p w:rsidR="00D404A4" w:rsidRPr="005E3B90" w:rsidRDefault="00D404A4" w:rsidP="00D404A4">
      <w:pPr>
        <w:spacing w:line="360" w:lineRule="auto"/>
        <w:ind w:left="142" w:hanging="142"/>
      </w:pPr>
      <w:r w:rsidRPr="005E3B90">
        <w:t xml:space="preserve">- Közfeladata: Magyarország helyi önkormányzatairól szóló </w:t>
      </w:r>
      <w:r>
        <w:t xml:space="preserve">2011. évi CLXXXIX törvény 41. § </w:t>
      </w:r>
      <w:r w:rsidRPr="005E3B90">
        <w:t xml:space="preserve">(6) bekezdése alapján a Képviselő-testület feladatkörébe tartozó közszolgáltatások ellátása. </w:t>
      </w:r>
    </w:p>
    <w:p w:rsidR="00D404A4" w:rsidRPr="005E3B90" w:rsidRDefault="00D404A4" w:rsidP="00D404A4">
      <w:pPr>
        <w:spacing w:line="360" w:lineRule="auto"/>
      </w:pPr>
      <w:r w:rsidRPr="005E3B90">
        <w:t>- Jogállása: jogi személy.</w:t>
      </w:r>
    </w:p>
    <w:p w:rsidR="00D404A4" w:rsidRPr="005E3B90" w:rsidRDefault="00D404A4" w:rsidP="00D404A4">
      <w:pPr>
        <w:spacing w:line="360" w:lineRule="auto"/>
      </w:pPr>
      <w:r w:rsidRPr="005E3B90">
        <w:t>- Illetékessége, működési köre: Törökszentmiklós Város közigazgatási területe.</w:t>
      </w:r>
    </w:p>
    <w:p w:rsidR="00D404A4" w:rsidRPr="005E3B90" w:rsidRDefault="00D404A4" w:rsidP="00D404A4">
      <w:pPr>
        <w:spacing w:line="360" w:lineRule="auto"/>
      </w:pPr>
      <w:r w:rsidRPr="005E3B90">
        <w:t>- Irányító szerv neve: Törökszentmiklós Város Önkormányzat Képviselő-testülete.</w:t>
      </w:r>
    </w:p>
    <w:p w:rsidR="00D404A4" w:rsidRPr="005E3B90" w:rsidRDefault="00D404A4" w:rsidP="00D404A4">
      <w:pPr>
        <w:autoSpaceDE w:val="0"/>
        <w:autoSpaceDN w:val="0"/>
        <w:adjustRightInd w:val="0"/>
        <w:spacing w:line="360" w:lineRule="auto"/>
        <w:rPr>
          <w:bCs/>
        </w:rPr>
      </w:pPr>
      <w:r w:rsidRPr="005E3B90">
        <w:rPr>
          <w:bCs/>
        </w:rPr>
        <w:t>- Bankszámlaszáma: 10700309-67181124-51100005</w:t>
      </w:r>
    </w:p>
    <w:p w:rsidR="00D404A4" w:rsidRPr="005E3B90" w:rsidRDefault="00D404A4" w:rsidP="00D404A4">
      <w:pPr>
        <w:autoSpaceDE w:val="0"/>
        <w:autoSpaceDN w:val="0"/>
        <w:adjustRightInd w:val="0"/>
        <w:spacing w:line="360" w:lineRule="auto"/>
        <w:rPr>
          <w:bCs/>
        </w:rPr>
      </w:pPr>
      <w:r w:rsidRPr="005E3B90">
        <w:rPr>
          <w:bCs/>
        </w:rPr>
        <w:t>- Adószáma: 16837267-2-16</w:t>
      </w:r>
    </w:p>
    <w:p w:rsidR="00D404A4" w:rsidRPr="005E3B90" w:rsidRDefault="00D404A4" w:rsidP="00D404A4">
      <w:pPr>
        <w:autoSpaceDE w:val="0"/>
        <w:autoSpaceDN w:val="0"/>
        <w:adjustRightInd w:val="0"/>
        <w:spacing w:line="360" w:lineRule="auto"/>
        <w:rPr>
          <w:b/>
        </w:rPr>
      </w:pPr>
      <w:r w:rsidRPr="005E3B90">
        <w:rPr>
          <w:bCs/>
        </w:rPr>
        <w:t xml:space="preserve">- </w:t>
      </w:r>
      <w:r w:rsidRPr="005E3B90">
        <w:t>Az intézmény bélyegzője:</w:t>
      </w:r>
      <w:r w:rsidRPr="005E3B90">
        <w:rPr>
          <w:b/>
        </w:rPr>
        <w:t xml:space="preserve"> </w:t>
      </w:r>
      <w:r w:rsidRPr="005E3B90">
        <w:t xml:space="preserve">Körbélyegző, közepén a Magyar Köztársaság címere, </w:t>
      </w:r>
      <w:proofErr w:type="gramStart"/>
      <w:r w:rsidRPr="005E3B90">
        <w:t>peremén  „</w:t>
      </w:r>
      <w:proofErr w:type="gramEnd"/>
      <w:r w:rsidRPr="005E3B90">
        <w:t>Törökszentmiklós Városi Önkormányzat</w:t>
      </w:r>
      <w:r>
        <w:t>i</w:t>
      </w:r>
      <w:r w:rsidRPr="005E3B90">
        <w:t xml:space="preserve"> </w:t>
      </w:r>
      <w:r w:rsidRPr="00180682">
        <w:rPr>
          <w:bCs/>
        </w:rPr>
        <w:t>Főző- és Tálalókonyhák</w:t>
      </w:r>
      <w:r>
        <w:rPr>
          <w:b/>
          <w:bCs/>
        </w:rPr>
        <w:t xml:space="preserve"> </w:t>
      </w:r>
      <w:r w:rsidRPr="005E3B90">
        <w:t>5200 Törökszentmiklós, Kossuth L. út 135.” szöveggel.</w:t>
      </w:r>
    </w:p>
    <w:p w:rsidR="00D404A4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  <w:r w:rsidRPr="005E3B90">
        <w:rPr>
          <w:b/>
          <w:bCs/>
        </w:rPr>
        <w:t xml:space="preserve">2. A Törökszentmiklósi Önkormányzati </w:t>
      </w:r>
      <w:r>
        <w:rPr>
          <w:b/>
          <w:bCs/>
        </w:rPr>
        <w:t>K</w:t>
      </w:r>
      <w:r w:rsidRPr="005E3B90">
        <w:rPr>
          <w:b/>
          <w:bCs/>
        </w:rPr>
        <w:t>onyhák képviselete, vezetőjének kinevezési rendje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 xml:space="preserve">2. 1. A Törökszentmiklósi Önkormányzati </w:t>
      </w:r>
      <w:r>
        <w:rPr>
          <w:b/>
          <w:iCs/>
        </w:rPr>
        <w:t>K</w:t>
      </w:r>
      <w:r w:rsidRPr="005E3B90">
        <w:rPr>
          <w:b/>
          <w:iCs/>
        </w:rPr>
        <w:t>onyhák képviseletére jogosultak köre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lastRenderedPageBreak/>
        <w:t>A T</w:t>
      </w:r>
      <w:r>
        <w:t>örökszentmiklósi Önkormányzati K</w:t>
      </w:r>
      <w:r w:rsidRPr="005E3B90">
        <w:t>onyhákat az intézményvezető képviseli. Az intézmény képviseletével az intézmény munkatársait, az intézményvezető, az ügyek meghatározott körére, eseti vagy folyamatos jelleggel, írásban megbízhatja.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</w:rPr>
        <w:t>2</w:t>
      </w:r>
      <w:r w:rsidRPr="005E3B90">
        <w:rPr>
          <w:b/>
          <w:iCs/>
        </w:rPr>
        <w:t>.2. Az intézményvezető kinevezésének rendje, a munkáltatói jogok gyakorlása az intézményvezető felett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A </w:t>
      </w:r>
      <w:r>
        <w:t xml:space="preserve">Törökszentmiklósi </w:t>
      </w:r>
      <w:r>
        <w:rPr>
          <w:color w:val="000000"/>
        </w:rPr>
        <w:t>Ö</w:t>
      </w:r>
      <w:r w:rsidRPr="0068397B">
        <w:rPr>
          <w:color w:val="000000"/>
        </w:rPr>
        <w:t>nkormányzati</w:t>
      </w:r>
      <w:r>
        <w:t xml:space="preserve"> K</w:t>
      </w:r>
      <w:r w:rsidRPr="005E3B90">
        <w:t>onyhák intézményvezetőjének kinevezése, felmentése, vele szemben a fegyelmi eljárás megindítása, fegyelmi büntetés kiszabása, vezetői megbízásának visszavonása az Önkormányzat Képviselő-testülete hatáskörébe tartozik, az egyéb munkáltatói jogokat felette az Önkormányzat Polgármestere gyakorolja.</w:t>
      </w:r>
    </w:p>
    <w:p w:rsidR="00D404A4" w:rsidRPr="005E3B90" w:rsidRDefault="00D404A4" w:rsidP="00D404A4">
      <w:pPr>
        <w:autoSpaceDE w:val="0"/>
        <w:autoSpaceDN w:val="0"/>
        <w:adjustRightInd w:val="0"/>
        <w:rPr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  <w:r w:rsidRPr="005E3B90">
        <w:rPr>
          <w:b/>
          <w:bCs/>
        </w:rPr>
        <w:t>3. Az intézmé</w:t>
      </w:r>
      <w:r>
        <w:rPr>
          <w:b/>
          <w:bCs/>
        </w:rPr>
        <w:t>n</w:t>
      </w:r>
      <w:r w:rsidRPr="005E3B90">
        <w:rPr>
          <w:b/>
          <w:bCs/>
        </w:rPr>
        <w:t>y elhelyezkedése az Önkormányzat szervezeti rendszerében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3.1. Az intézmény és az Önkormányzat kapcsolata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A </w:t>
      </w:r>
      <w:r w:rsidRPr="0068397B">
        <w:rPr>
          <w:color w:val="000000"/>
        </w:rPr>
        <w:t>Törökszentmiklósi</w:t>
      </w:r>
      <w:r>
        <w:rPr>
          <w:color w:val="000000"/>
        </w:rPr>
        <w:t xml:space="preserve"> Ö</w:t>
      </w:r>
      <w:r w:rsidRPr="0068397B">
        <w:rPr>
          <w:color w:val="000000"/>
        </w:rPr>
        <w:t>nkormányzati</w:t>
      </w:r>
      <w:r>
        <w:t xml:space="preserve"> K</w:t>
      </w:r>
      <w:r w:rsidRPr="005E3B90">
        <w:t>onyhák feladatai ellátásához az Önkormányzat Képviselő-testülete által jóváhagyott költségvetéssel rendelkezik, pénzügyi-gazdasági tevékenységének rendjét az államháztartás működési rendjéről szóló és a helyi önkormányzatok felügyelete alá tartozó költségvetési szervekre vonatkozó hatályos jogszabályok rendelkezéseinek megfelelően kell kialakítani.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Az intézmény felügyeleti jellegű pénzügyi-gazdasági ellenőrzését </w:t>
      </w:r>
      <w:r>
        <w:t>a Polgármesteri Hivatal</w:t>
      </w:r>
      <w:r w:rsidRPr="005E3B90">
        <w:t xml:space="preserve"> Jegyzője az Önkormányzat Polgármesteri Hivatala útján látja el.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  <w:rPr>
          <w:b/>
          <w:iCs/>
        </w:rPr>
      </w:pPr>
      <w:r w:rsidRPr="00180682">
        <w:rPr>
          <w:b/>
          <w:iCs/>
        </w:rPr>
        <w:t xml:space="preserve">3.2. </w:t>
      </w:r>
      <w:r w:rsidRPr="005E3B90">
        <w:rPr>
          <w:b/>
          <w:iCs/>
        </w:rPr>
        <w:t xml:space="preserve">A Törökszentmiklósi </w:t>
      </w:r>
      <w:r w:rsidRPr="0068397B">
        <w:rPr>
          <w:b/>
          <w:iCs/>
          <w:color w:val="000000"/>
        </w:rPr>
        <w:t>Önkormányzati</w:t>
      </w:r>
      <w:r w:rsidRPr="005E3B90">
        <w:rPr>
          <w:b/>
          <w:iCs/>
        </w:rPr>
        <w:t xml:space="preserve"> </w:t>
      </w:r>
      <w:r>
        <w:rPr>
          <w:b/>
          <w:iCs/>
        </w:rPr>
        <w:t>K</w:t>
      </w:r>
      <w:r w:rsidRPr="005E3B90">
        <w:rPr>
          <w:b/>
          <w:iCs/>
        </w:rPr>
        <w:t>onyhák és a külső szervezetek kapcsolata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Default="00D404A4" w:rsidP="00D404A4">
      <w:pPr>
        <w:autoSpaceDE w:val="0"/>
        <w:autoSpaceDN w:val="0"/>
        <w:adjustRightInd w:val="0"/>
      </w:pPr>
      <w:r w:rsidRPr="005E3B90">
        <w:t>Az intézmény együttműködésen alapuló kapcsolatot tart fenn azokkal a külső szervezetekkel, amelyekkel együttműködni szükséges, vagy amely felé hatályos jogszabályok adatszolgáltatási (bevallási) kötelezettséget írnak elő.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  <w:r w:rsidRPr="005E3B90">
        <w:rPr>
          <w:b/>
          <w:bCs/>
        </w:rPr>
        <w:t>4. A Törökszentmiklós</w:t>
      </w:r>
      <w:r>
        <w:rPr>
          <w:b/>
          <w:bCs/>
        </w:rPr>
        <w:t>i</w:t>
      </w:r>
      <w:r w:rsidRPr="005E3B90">
        <w:rPr>
          <w:b/>
          <w:bCs/>
        </w:rPr>
        <w:t xml:space="preserve"> </w:t>
      </w:r>
      <w:r w:rsidRPr="008B2089">
        <w:rPr>
          <w:b/>
          <w:bCs/>
          <w:color w:val="000000"/>
        </w:rPr>
        <w:t>Önkormányzat</w:t>
      </w:r>
      <w:r w:rsidRPr="005E3B90">
        <w:rPr>
          <w:b/>
          <w:bCs/>
        </w:rPr>
        <w:t xml:space="preserve">i </w:t>
      </w:r>
      <w:r>
        <w:rPr>
          <w:b/>
          <w:bCs/>
        </w:rPr>
        <w:t>K</w:t>
      </w:r>
      <w:r w:rsidRPr="005E3B90">
        <w:rPr>
          <w:b/>
          <w:bCs/>
        </w:rPr>
        <w:t>onyhák tevékenységi köre és feladatai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4. 1. Az intézmény alaptevékenysége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Az intézmény feladata a kötelező önkormányzati feladatként megjelölt gyermekétkeztetési feladatok ellátása, amelyet a fenntartó önkormányzat, hatás és feladatkörbe utal.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A </w:t>
      </w:r>
      <w:r w:rsidRPr="008B2089">
        <w:rPr>
          <w:color w:val="000000"/>
        </w:rPr>
        <w:t>Törökszentmiklósi Önkormányzati</w:t>
      </w:r>
      <w:r>
        <w:t xml:space="preserve"> </w:t>
      </w:r>
      <w:r w:rsidRPr="005E3B90">
        <w:t xml:space="preserve">konyhák alaptevékenysége államháztartási </w:t>
      </w:r>
      <w:r w:rsidRPr="005E3B90">
        <w:rPr>
          <w:b/>
        </w:rPr>
        <w:t>szakágazati besorolása</w:t>
      </w:r>
      <w:r w:rsidRPr="005E3B90">
        <w:t>:</w:t>
      </w:r>
    </w:p>
    <w:p w:rsidR="00D404A4" w:rsidRPr="00C15527" w:rsidRDefault="00D404A4" w:rsidP="00D404A4">
      <w:pPr>
        <w:ind w:left="851"/>
        <w:rPr>
          <w:b/>
        </w:rPr>
      </w:pPr>
      <w:r w:rsidRPr="005E3B90">
        <w:t xml:space="preserve"> </w:t>
      </w:r>
      <w:r w:rsidRPr="00C15527">
        <w:rPr>
          <w:b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256"/>
        <w:gridCol w:w="5812"/>
      </w:tblGrid>
      <w:tr w:rsidR="00D404A4" w:rsidRPr="00C15527" w:rsidTr="009609C2">
        <w:tc>
          <w:tcPr>
            <w:tcW w:w="288" w:type="pct"/>
            <w:vAlign w:val="center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1692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C15527">
              <w:t>szakágazat száma</w:t>
            </w:r>
          </w:p>
        </w:tc>
        <w:tc>
          <w:tcPr>
            <w:tcW w:w="3020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C15527">
              <w:t>szakágazat megnevezése</w:t>
            </w:r>
          </w:p>
        </w:tc>
      </w:tr>
      <w:tr w:rsidR="00D404A4" w:rsidRPr="00C15527" w:rsidTr="009609C2">
        <w:tc>
          <w:tcPr>
            <w:tcW w:w="288" w:type="pct"/>
            <w:vAlign w:val="center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  <w:r w:rsidRPr="00C15527">
              <w:t>1</w:t>
            </w:r>
          </w:p>
        </w:tc>
        <w:tc>
          <w:tcPr>
            <w:tcW w:w="1692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C15527">
              <w:t>562900</w:t>
            </w:r>
          </w:p>
        </w:tc>
        <w:tc>
          <w:tcPr>
            <w:tcW w:w="3020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C15527">
              <w:t>Egyéb vendéglátás</w:t>
            </w:r>
          </w:p>
        </w:tc>
      </w:tr>
    </w:tbl>
    <w:p w:rsidR="00D404A4" w:rsidRPr="00C15527" w:rsidRDefault="00D404A4" w:rsidP="00D404A4">
      <w:pPr>
        <w:autoSpaceDE w:val="0"/>
        <w:autoSpaceDN w:val="0"/>
        <w:adjustRightInd w:val="0"/>
      </w:pPr>
    </w:p>
    <w:p w:rsidR="00D404A4" w:rsidRPr="00C15527" w:rsidRDefault="00D404A4" w:rsidP="00D404A4">
      <w:pPr>
        <w:spacing w:before="240"/>
        <w:rPr>
          <w:b/>
        </w:rPr>
      </w:pPr>
      <w:r w:rsidRPr="00C15527">
        <w:rPr>
          <w:b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256"/>
        <w:gridCol w:w="5812"/>
      </w:tblGrid>
      <w:tr w:rsidR="00D404A4" w:rsidRPr="00C15527" w:rsidTr="009609C2">
        <w:tc>
          <w:tcPr>
            <w:tcW w:w="288" w:type="pct"/>
            <w:vAlign w:val="center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1692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kormányzati funkciószám</w:t>
            </w:r>
          </w:p>
        </w:tc>
        <w:tc>
          <w:tcPr>
            <w:tcW w:w="3020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kormányzati funkció megnevezése</w:t>
            </w:r>
          </w:p>
        </w:tc>
      </w:tr>
      <w:tr w:rsidR="00D404A4" w:rsidRPr="00C15527" w:rsidTr="009609C2">
        <w:tc>
          <w:tcPr>
            <w:tcW w:w="288" w:type="pct"/>
            <w:vAlign w:val="center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C15527">
              <w:t>1</w:t>
            </w:r>
          </w:p>
        </w:tc>
        <w:tc>
          <w:tcPr>
            <w:tcW w:w="1692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041232</w:t>
            </w:r>
          </w:p>
        </w:tc>
        <w:tc>
          <w:tcPr>
            <w:tcW w:w="3020" w:type="pct"/>
          </w:tcPr>
          <w:p w:rsidR="00D404A4" w:rsidRPr="00C15527" w:rsidRDefault="00D404A4" w:rsidP="009609C2">
            <w:pPr>
              <w:tabs>
                <w:tab w:val="left" w:pos="565"/>
              </w:tabs>
            </w:pPr>
            <w:r w:rsidRPr="00C15527">
              <w:t>Start-munka program- Téli közfoglalkoztatás</w:t>
            </w:r>
          </w:p>
        </w:tc>
      </w:tr>
      <w:tr w:rsidR="00D404A4" w:rsidRPr="00C15527" w:rsidTr="009609C2">
        <w:tc>
          <w:tcPr>
            <w:tcW w:w="288" w:type="pct"/>
            <w:vAlign w:val="center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C15527">
              <w:t>2</w:t>
            </w:r>
          </w:p>
        </w:tc>
        <w:tc>
          <w:tcPr>
            <w:tcW w:w="1692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041233</w:t>
            </w:r>
          </w:p>
        </w:tc>
        <w:tc>
          <w:tcPr>
            <w:tcW w:w="3020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Hosszabb időtartamú közfoglalkoztatás</w:t>
            </w:r>
          </w:p>
        </w:tc>
      </w:tr>
      <w:tr w:rsidR="00D404A4" w:rsidRPr="00C15527" w:rsidTr="009609C2">
        <w:tc>
          <w:tcPr>
            <w:tcW w:w="288" w:type="pct"/>
            <w:vAlign w:val="center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C15527">
              <w:lastRenderedPageBreak/>
              <w:t>3</w:t>
            </w:r>
          </w:p>
        </w:tc>
        <w:tc>
          <w:tcPr>
            <w:tcW w:w="1692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041236</w:t>
            </w:r>
          </w:p>
        </w:tc>
        <w:tc>
          <w:tcPr>
            <w:tcW w:w="3020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Országos közfoglalkoztatási program</w:t>
            </w:r>
          </w:p>
        </w:tc>
      </w:tr>
      <w:tr w:rsidR="00D404A4" w:rsidRPr="00C15527" w:rsidTr="009609C2">
        <w:tc>
          <w:tcPr>
            <w:tcW w:w="288" w:type="pct"/>
            <w:vAlign w:val="center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C15527">
              <w:t>4</w:t>
            </w:r>
          </w:p>
        </w:tc>
        <w:tc>
          <w:tcPr>
            <w:tcW w:w="1692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041237</w:t>
            </w:r>
          </w:p>
        </w:tc>
        <w:tc>
          <w:tcPr>
            <w:tcW w:w="3020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Közfoglalkoztatási mintaprogram</w:t>
            </w:r>
          </w:p>
        </w:tc>
      </w:tr>
      <w:tr w:rsidR="00D404A4" w:rsidRPr="00C15527" w:rsidTr="009609C2">
        <w:tc>
          <w:tcPr>
            <w:tcW w:w="288" w:type="pct"/>
            <w:vAlign w:val="center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C15527">
              <w:t>5</w:t>
            </w:r>
          </w:p>
        </w:tc>
        <w:tc>
          <w:tcPr>
            <w:tcW w:w="1692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049010</w:t>
            </w:r>
          </w:p>
        </w:tc>
        <w:tc>
          <w:tcPr>
            <w:tcW w:w="3020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Máshova nem sorolt gazdasági ügyek</w:t>
            </w:r>
          </w:p>
        </w:tc>
      </w:tr>
      <w:tr w:rsidR="00D404A4" w:rsidRPr="00C15527" w:rsidTr="009609C2">
        <w:tc>
          <w:tcPr>
            <w:tcW w:w="288" w:type="pct"/>
            <w:vAlign w:val="center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C15527">
              <w:t>6</w:t>
            </w:r>
          </w:p>
        </w:tc>
        <w:tc>
          <w:tcPr>
            <w:tcW w:w="1692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096015</w:t>
            </w:r>
          </w:p>
        </w:tc>
        <w:tc>
          <w:tcPr>
            <w:tcW w:w="3020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Gyermekétkeztetés köznevelési intézményben</w:t>
            </w:r>
          </w:p>
        </w:tc>
      </w:tr>
      <w:tr w:rsidR="00D404A4" w:rsidRPr="00C15527" w:rsidTr="009609C2">
        <w:tc>
          <w:tcPr>
            <w:tcW w:w="288" w:type="pct"/>
            <w:vAlign w:val="center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C15527">
              <w:t>7</w:t>
            </w:r>
          </w:p>
        </w:tc>
        <w:tc>
          <w:tcPr>
            <w:tcW w:w="1692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096025</w:t>
            </w:r>
          </w:p>
        </w:tc>
        <w:tc>
          <w:tcPr>
            <w:tcW w:w="3020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Munkahelyi étkeztetés köznevelési intézményben</w:t>
            </w:r>
          </w:p>
        </w:tc>
      </w:tr>
      <w:tr w:rsidR="00D404A4" w:rsidRPr="00C15527" w:rsidTr="009609C2">
        <w:tc>
          <w:tcPr>
            <w:tcW w:w="288" w:type="pct"/>
            <w:vAlign w:val="center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C15527">
              <w:t>8</w:t>
            </w:r>
          </w:p>
        </w:tc>
        <w:tc>
          <w:tcPr>
            <w:tcW w:w="1692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104037</w:t>
            </w:r>
          </w:p>
        </w:tc>
        <w:tc>
          <w:tcPr>
            <w:tcW w:w="3020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Intézményen kívüli gyermekétkeztetés</w:t>
            </w:r>
          </w:p>
        </w:tc>
      </w:tr>
      <w:tr w:rsidR="00D404A4" w:rsidRPr="00FA5FF7" w:rsidTr="009609C2">
        <w:tc>
          <w:tcPr>
            <w:tcW w:w="288" w:type="pct"/>
            <w:vAlign w:val="center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C15527">
              <w:t>9</w:t>
            </w:r>
          </w:p>
        </w:tc>
        <w:tc>
          <w:tcPr>
            <w:tcW w:w="1692" w:type="pct"/>
          </w:tcPr>
          <w:p w:rsidR="00D404A4" w:rsidRPr="00C1552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107051</w:t>
            </w:r>
          </w:p>
        </w:tc>
        <w:tc>
          <w:tcPr>
            <w:tcW w:w="3020" w:type="pct"/>
          </w:tcPr>
          <w:p w:rsidR="00D404A4" w:rsidRPr="00FA5FF7" w:rsidRDefault="00D404A4" w:rsidP="009609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C15527">
              <w:t>Szociális étkeztetés szociális konyhán</w:t>
            </w:r>
          </w:p>
        </w:tc>
      </w:tr>
    </w:tbl>
    <w:p w:rsidR="00D404A4" w:rsidRPr="005E3B90" w:rsidRDefault="00D404A4" w:rsidP="00D404A4">
      <w:pPr>
        <w:autoSpaceDE w:val="0"/>
        <w:autoSpaceDN w:val="0"/>
        <w:adjustRightInd w:val="0"/>
        <w:rPr>
          <w:b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color w:val="000000"/>
        </w:rPr>
      </w:pPr>
      <w:r w:rsidRPr="005E3B90">
        <w:rPr>
          <w:color w:val="000000"/>
        </w:rPr>
        <w:t xml:space="preserve">Az </w:t>
      </w:r>
      <w:proofErr w:type="gramStart"/>
      <w:r w:rsidRPr="005E3B90">
        <w:rPr>
          <w:color w:val="000000"/>
        </w:rPr>
        <w:t xml:space="preserve">intézmény </w:t>
      </w:r>
      <w:r w:rsidRPr="005E3B90">
        <w:rPr>
          <w:b/>
          <w:color w:val="000000"/>
        </w:rPr>
        <w:t>vállalkozási</w:t>
      </w:r>
      <w:proofErr w:type="gramEnd"/>
      <w:r w:rsidRPr="005E3B90">
        <w:rPr>
          <w:b/>
          <w:color w:val="000000"/>
        </w:rPr>
        <w:t xml:space="preserve"> tevékenységet</w:t>
      </w:r>
      <w:r w:rsidRPr="005E3B90">
        <w:rPr>
          <w:color w:val="000000"/>
        </w:rPr>
        <w:t xml:space="preserve"> nem folytat.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  <w:rPr>
          <w:b/>
          <w:bCs/>
        </w:rPr>
      </w:pPr>
      <w:r w:rsidRPr="005E3B90">
        <w:rPr>
          <w:b/>
          <w:bCs/>
        </w:rPr>
        <w:t xml:space="preserve">5. A </w:t>
      </w:r>
      <w:r w:rsidRPr="008B2089">
        <w:rPr>
          <w:b/>
          <w:bCs/>
          <w:color w:val="000000"/>
        </w:rPr>
        <w:t>Törökszentmiklósi Önkormányzati</w:t>
      </w:r>
      <w:r w:rsidRPr="005E3B90">
        <w:rPr>
          <w:b/>
          <w:bCs/>
        </w:rPr>
        <w:t xml:space="preserve"> konyhák szervezete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Default="00D404A4" w:rsidP="00D404A4">
      <w:pPr>
        <w:autoSpaceDE w:val="0"/>
        <w:autoSpaceDN w:val="0"/>
        <w:adjustRightInd w:val="0"/>
      </w:pPr>
      <w:r w:rsidRPr="005E3B90">
        <w:t xml:space="preserve">5.1. </w:t>
      </w:r>
      <w:proofErr w:type="gramStart"/>
      <w:r w:rsidRPr="005E3B90">
        <w:t>A</w:t>
      </w:r>
      <w:proofErr w:type="gramEnd"/>
      <w:r w:rsidRPr="005E3B90">
        <w:t xml:space="preserve"> intézmény létszáma 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Az intézmény </w:t>
      </w:r>
      <w:r>
        <w:t xml:space="preserve">éves </w:t>
      </w:r>
      <w:r w:rsidRPr="005E3B90">
        <w:t>létszámát az önkormányzat mindenkori k</w:t>
      </w:r>
      <w:r>
        <w:t>öltségvetési rendelete rögzíti.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A rendelet alapján az egyes szervezeti egységek létszámát az Intézményvezető határozza meg, </w:t>
      </w:r>
      <w:r>
        <w:t xml:space="preserve">amelyet a </w:t>
      </w:r>
      <w:r w:rsidRPr="00D564C7">
        <w:rPr>
          <w:color w:val="000000"/>
        </w:rPr>
        <w:t>2. számú</w:t>
      </w:r>
      <w:r w:rsidRPr="005E3B90">
        <w:t xml:space="preserve"> melléklet tartalmaz.  </w:t>
      </w: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pStyle w:val="Listaszerbekezds"/>
        <w:numPr>
          <w:ilvl w:val="1"/>
          <w:numId w:val="17"/>
        </w:numPr>
        <w:autoSpaceDE w:val="0"/>
        <w:autoSpaceDN w:val="0"/>
        <w:adjustRightInd w:val="0"/>
        <w:jc w:val="both"/>
      </w:pPr>
      <w:r w:rsidRPr="005E3B90">
        <w:t>Az intézmény vezetői és szervezeti egységei</w:t>
      </w:r>
    </w:p>
    <w:p w:rsidR="00D404A4" w:rsidRPr="005E3B90" w:rsidRDefault="00D404A4" w:rsidP="00D404A4">
      <w:pPr>
        <w:pStyle w:val="Listaszerbekezds"/>
        <w:autoSpaceDE w:val="0"/>
        <w:autoSpaceDN w:val="0"/>
        <w:adjustRightInd w:val="0"/>
        <w:ind w:left="432"/>
        <w:jc w:val="both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rPr>
          <w:bCs/>
        </w:rPr>
        <w:t xml:space="preserve">       Intézményvezető </w:t>
      </w:r>
      <w:r w:rsidRPr="005E3B90">
        <w:t xml:space="preserve">magasabb vezető  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      </w:t>
      </w:r>
      <w:r w:rsidRPr="005E3B90">
        <w:rPr>
          <w:bCs/>
        </w:rPr>
        <w:t xml:space="preserve"> Gazdasági Ügyintéző tálaló konyhák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       Élelmezés vezető Iskola konyha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A Törökszentmiklós </w:t>
      </w:r>
      <w:r>
        <w:t>Önkormányzat</w:t>
      </w:r>
      <w:r w:rsidRPr="005E3B90">
        <w:t xml:space="preserve">i konyhák szervezeti ábráját </w:t>
      </w:r>
      <w:r w:rsidRPr="008B2089">
        <w:rPr>
          <w:color w:val="000000"/>
        </w:rPr>
        <w:t>a 1. számú melléklet</w:t>
      </w:r>
      <w:r w:rsidRPr="005E3B90">
        <w:t xml:space="preserve"> tartalmazza.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  <w:r w:rsidRPr="005E3B90">
        <w:rPr>
          <w:b/>
          <w:bCs/>
        </w:rPr>
        <w:t xml:space="preserve">6. Az intézmény </w:t>
      </w:r>
      <w:r>
        <w:rPr>
          <w:b/>
          <w:bCs/>
        </w:rPr>
        <w:t>v</w:t>
      </w:r>
      <w:r w:rsidRPr="005E3B90">
        <w:rPr>
          <w:b/>
          <w:bCs/>
        </w:rPr>
        <w:t>ezetőinek és szervezeti egységeinek feladatai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6.1 Az intézményvezető és alárendelt közvetlen munkatársai feladatai</w:t>
      </w:r>
    </w:p>
    <w:p w:rsidR="00D404A4" w:rsidRPr="005E3B90" w:rsidRDefault="00D404A4" w:rsidP="00D404A4">
      <w:pPr>
        <w:autoSpaceDE w:val="0"/>
        <w:autoSpaceDN w:val="0"/>
        <w:adjustRightInd w:val="0"/>
        <w:rPr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6.1.1. Az intézményvezető feladatai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Az intézményvezető a Törökszentmiklós</w:t>
      </w:r>
      <w:r>
        <w:t>i</w:t>
      </w:r>
      <w:r w:rsidRPr="005E3B90">
        <w:t xml:space="preserve"> </w:t>
      </w:r>
      <w:r>
        <w:rPr>
          <w:color w:val="000000"/>
        </w:rPr>
        <w:t>Ö</w:t>
      </w:r>
      <w:r w:rsidRPr="008B2089">
        <w:rPr>
          <w:color w:val="000000"/>
        </w:rPr>
        <w:t xml:space="preserve">nkormányzati </w:t>
      </w:r>
      <w:r>
        <w:rPr>
          <w:color w:val="000000"/>
        </w:rPr>
        <w:t>K</w:t>
      </w:r>
      <w:r w:rsidRPr="005E3B90">
        <w:t>onyhák ügyeiben önállóan és egyszemélyi felelősséggel dönt, az érvényes jogszabályok keretein belül. Felelős az intézmény tevékenységéért és teljes működéséért.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Gyakorolja a munkáltatói és fegyelmi jogkört, meghatározza a munkatársak munka- és feladatkörét, gondoskodik a munkafegyelem fenntartásáról.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Megteremti a munka állandó minőségi javításának és az egyéni felelősség érvényesítésének feltételeit.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Képviseli az intézmé</w:t>
      </w:r>
      <w:r>
        <w:t>n</w:t>
      </w:r>
      <w:r w:rsidRPr="005E3B90">
        <w:t>yt a felettes szervnél, valamint a hatóságokkal, jogi személyekkel és magánszemélyekkel szemben.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A Törökszentmiklós</w:t>
      </w:r>
      <w:r>
        <w:t>i</w:t>
      </w:r>
      <w:r w:rsidRPr="005E3B90">
        <w:t xml:space="preserve"> </w:t>
      </w:r>
      <w:r>
        <w:rPr>
          <w:color w:val="000000"/>
        </w:rPr>
        <w:t>Ö</w:t>
      </w:r>
      <w:r w:rsidRPr="00D564C7">
        <w:rPr>
          <w:color w:val="000000"/>
        </w:rPr>
        <w:t>nkormányzati</w:t>
      </w:r>
      <w:r>
        <w:t xml:space="preserve"> K</w:t>
      </w:r>
      <w:r w:rsidRPr="005E3B90">
        <w:t xml:space="preserve">onyhák vonatkozásában önálló jogkörrel rendelkezik a személyi, dologi és felhalmozási előirányzatai tekintetében. 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A munkatársak bevonásával gondoskodik az éves költségvetés tervezéséről és annak jóváhagyását követően folyamatosan, irányítja és ellenőrzi annak végrehajtását.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Gondoskodik a költségvetésre és annak végrehajtására vonatkozó jelentések,</w:t>
      </w:r>
    </w:p>
    <w:p w:rsidR="00D404A4" w:rsidRPr="005E3B90" w:rsidRDefault="00D404A4" w:rsidP="00D404A4">
      <w:pPr>
        <w:autoSpaceDE w:val="0"/>
        <w:autoSpaceDN w:val="0"/>
        <w:adjustRightInd w:val="0"/>
      </w:pPr>
      <w:proofErr w:type="gramStart"/>
      <w:r w:rsidRPr="005E3B90">
        <w:lastRenderedPageBreak/>
        <w:t>adatszolgáltatások</w:t>
      </w:r>
      <w:proofErr w:type="gramEnd"/>
      <w:r w:rsidRPr="005E3B90">
        <w:t xml:space="preserve"> elkészíttetéséről.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- </w:t>
      </w:r>
      <w:r>
        <w:t>A</w:t>
      </w:r>
      <w:r w:rsidRPr="005E3B90">
        <w:t>lkalmi pénztár ellenőrzés</w:t>
      </w:r>
      <w:r>
        <w:t>t végez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Szabályzatok, utasítások, kiadásával gondoskodik a munka színvonalas végrehajtásáról, a munkatársak szakmai továbbképzéséről.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Irányítja a munkatársak humánpolitikai, munkaügyi és illetmény ügyeinek intézését, a vezetők és közvetlen munkatársainak szabadságát engedélyezi, jutalmazza, és szükség esetén segélyezi munkatársait.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Távolléte idejére írásban rendelkezik a helyettesítéséről.</w:t>
      </w:r>
    </w:p>
    <w:p w:rsidR="00D404A4" w:rsidRPr="005E3B90" w:rsidRDefault="00D404A4" w:rsidP="00D404A4">
      <w:pPr>
        <w:autoSpaceDE w:val="0"/>
        <w:autoSpaceDN w:val="0"/>
        <w:adjustRightInd w:val="0"/>
      </w:pPr>
      <w:r>
        <w:t xml:space="preserve">- Az intézményvezetői </w:t>
      </w:r>
      <w:r w:rsidRPr="005E3B90">
        <w:t>egyes teendőket részben vagy egészben átruházhat munkatársaira, azonban ezek kifogástalan elvégzéséért felelőssége fennáll.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180682">
        <w:rPr>
          <w:b/>
          <w:iCs/>
        </w:rPr>
        <w:t xml:space="preserve">6.1. 2. </w:t>
      </w:r>
      <w:r w:rsidRPr="005E3B90">
        <w:rPr>
          <w:b/>
          <w:iCs/>
        </w:rPr>
        <w:t>A gazdasági ügyintéző feladatai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Közvetlenül az intézményvezető irányítása alá tartozik, aki gyakorolja felette a munkáltatói jogokat, megszabja feladat és munkakörét, amelyet munkaköri leírásban rögzítenek.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A működés minden területén ügyel a törvények, a felettes szerv uta</w:t>
      </w:r>
      <w:r>
        <w:t>sításainak betartására és betar</w:t>
      </w:r>
      <w:r w:rsidRPr="005E3B90">
        <w:t>tatására, elkészíti az intézmény számára előírt vagy szükséges szabályzatok tervezetét.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Ellátja a költségvetési tervezéssel kapcsolatos feladatokat (előkészítés, információgyűjtés, igények felmérése, előző évek tényadatainak elemzése</w:t>
      </w:r>
      <w:r>
        <w:t>)</w:t>
      </w:r>
      <w:r w:rsidRPr="005E3B90">
        <w:t xml:space="preserve"> a Polgármesteri Hivatal Közp</w:t>
      </w:r>
      <w:r w:rsidRPr="005E3B90">
        <w:rPr>
          <w:color w:val="000000"/>
        </w:rPr>
        <w:t>énzügyi Osztályával</w:t>
      </w:r>
      <w:r w:rsidRPr="005E3B90">
        <w:t>. E feladatokat az Áht., az éves költségvetési törvények, a költségvetési irányelvek, valamint az Önkormányzat költségvetési koncepciója részletesen szabályozza.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A bankszámlavezetéssel, pénzellátással, pénzgazdálkodással összefüggő feladatokat ellátja, amelyek egyben a mindennapi likviditás megteremtéséhez is szükségesek.</w:t>
      </w:r>
    </w:p>
    <w:p w:rsidR="00D404A4" w:rsidRPr="005E3B90" w:rsidRDefault="00D404A4" w:rsidP="00D404A4">
      <w:pPr>
        <w:autoSpaceDE w:val="0"/>
        <w:autoSpaceDN w:val="0"/>
        <w:adjustRightInd w:val="0"/>
        <w:rPr>
          <w:strike/>
          <w:color w:val="FF0000"/>
        </w:rPr>
      </w:pPr>
      <w:r w:rsidRPr="005E3B90">
        <w:t xml:space="preserve">Általános feladata az éves költségvetés végrehajtása, amely magában foglalja a szűkebb értelemben vett operatív gazdálkodást. A pénzügyi csoport ellátja a saját üzemeltetéséhez kapcsolódó pénzügyi feladatokat. 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Napi, folyamatosan ismétlődő feladatai: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pénztári forgalom bonyolítása,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szállítói készpénzes és utalásos számlák alaki, tartami, számszaki ellenőrzése, és továbbítása a Közpénzügyi osztály részére.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vevői számlák kiállítása,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számlaviták rendezése,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- </w:t>
      </w:r>
      <w:proofErr w:type="spellStart"/>
      <w:r w:rsidRPr="005E3B90">
        <w:t>ÁFA-bevallások</w:t>
      </w:r>
      <w:proofErr w:type="spellEnd"/>
      <w:r w:rsidRPr="005E3B90">
        <w:t xml:space="preserve"> elkészítéséhez adatszolgáltatás a Közpénzügyi osztály felé.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a készpénz ellátmányok kezelése, megőrzése,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szigorú számadású nyomtatványok kezelése, nyilvántartása,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gyermek és felnőtt étkeztetéssel kapcsolatos feladatok ellátása,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vevő számlák nyilvántartása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Felelős a fenti feladatok maradéktalan végrehajtásáért.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Ellátja az eszköz és készletgazdálkodási feladatokat: lebonyolítja a leltározásokat, selejtezéseket, valamint – számítógépe</w:t>
      </w:r>
      <w:r>
        <w:t>s program segítségével készlet-</w:t>
      </w:r>
      <w:r w:rsidRPr="005E3B90">
        <w:t>nyilvántartást vezet.</w:t>
      </w:r>
    </w:p>
    <w:p w:rsidR="00D404A4" w:rsidRPr="005E3B90" w:rsidRDefault="00D404A4" w:rsidP="00D404A4">
      <w:pPr>
        <w:autoSpaceDE w:val="0"/>
        <w:autoSpaceDN w:val="0"/>
        <w:adjustRightInd w:val="0"/>
        <w:rPr>
          <w:strike/>
          <w:color w:val="FF0000"/>
        </w:rPr>
      </w:pPr>
      <w:r w:rsidRPr="005E3B90">
        <w:t xml:space="preserve">Közreműködik a különféle beszerzések megszervezésével kapcsolatos 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felügyeleti szervek: Törökszentmiklós Város</w:t>
      </w:r>
      <w:r w:rsidRPr="002426E3">
        <w:t>i</w:t>
      </w:r>
      <w:r w:rsidRPr="005E3B90">
        <w:t xml:space="preserve"> Önkormányzat Képviselő</w:t>
      </w:r>
      <w:r>
        <w:t>-</w:t>
      </w:r>
      <w:r w:rsidRPr="005E3B90">
        <w:t>testülete,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külső szervek: (OEP), NYP, APEH, MÁK, KSH, Intézmények, stb.,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belső szervek: Pénzügyi - Számviteli csoport felé.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 fenntartó irányításával elkészíti az adott év létszám- és bérköltségvetését.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</w:rPr>
      </w:pPr>
    </w:p>
    <w:p w:rsidR="00D404A4" w:rsidRDefault="00D404A4" w:rsidP="00D404A4">
      <w:pPr>
        <w:autoSpaceDE w:val="0"/>
        <w:autoSpaceDN w:val="0"/>
        <w:adjustRightInd w:val="0"/>
        <w:rPr>
          <w:b/>
        </w:rPr>
      </w:pPr>
      <w:r w:rsidRPr="005E3B90">
        <w:rPr>
          <w:b/>
        </w:rPr>
        <w:t>6.</w:t>
      </w:r>
      <w:r w:rsidRPr="00180682">
        <w:rPr>
          <w:b/>
        </w:rPr>
        <w:t>2</w:t>
      </w:r>
      <w:r>
        <w:rPr>
          <w:b/>
        </w:rPr>
        <w:t>.</w:t>
      </w:r>
      <w:r w:rsidRPr="005E3B90">
        <w:rPr>
          <w:b/>
        </w:rPr>
        <w:t xml:space="preserve"> Gyermekétkeztetés ellátása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lastRenderedPageBreak/>
        <w:t xml:space="preserve">A szociális és gyermekétkeztetés feladatait a jogszabályok előírásai alapján, az étkeztetési igényektől függően a saját konyhai kapacitás racionális kihasználásával végzi. 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</w:rPr>
      </w:pPr>
    </w:p>
    <w:p w:rsidR="00D404A4" w:rsidRDefault="00D404A4" w:rsidP="00D404A4">
      <w:pPr>
        <w:autoSpaceDE w:val="0"/>
        <w:autoSpaceDN w:val="0"/>
        <w:adjustRightInd w:val="0"/>
        <w:rPr>
          <w:b/>
        </w:rPr>
      </w:pPr>
      <w:r w:rsidRPr="005E3B90">
        <w:rPr>
          <w:b/>
        </w:rPr>
        <w:t>6.</w:t>
      </w:r>
      <w:r>
        <w:rPr>
          <w:b/>
        </w:rPr>
        <w:t>2</w:t>
      </w:r>
      <w:r w:rsidRPr="005E3B90">
        <w:rPr>
          <w:b/>
        </w:rPr>
        <w:t>.1</w:t>
      </w:r>
      <w:r>
        <w:rPr>
          <w:b/>
        </w:rPr>
        <w:t>.</w:t>
      </w:r>
      <w:r w:rsidRPr="005E3B90">
        <w:rPr>
          <w:b/>
        </w:rPr>
        <w:t xml:space="preserve"> Iskola Konyha és tálaló konyhák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</w:rPr>
      </w:pPr>
    </w:p>
    <w:p w:rsidR="00D404A4" w:rsidRDefault="00D404A4" w:rsidP="00D404A4">
      <w:pPr>
        <w:autoSpaceDE w:val="0"/>
        <w:autoSpaceDN w:val="0"/>
        <w:adjustRightInd w:val="0"/>
      </w:pPr>
      <w:r w:rsidRPr="005E3B90">
        <w:t>A szociális és gyermekétkeztetés feladatainak az ellátása a hatáskörébe tartozó intézmények esetén. Az intézmények, a feladat ellátási helyek meghatározását a 3. számú melléklet tartalmazza.</w:t>
      </w:r>
      <w:r>
        <w:t xml:space="preserve"> </w:t>
      </w: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  <w:rPr>
          <w:b/>
        </w:rPr>
      </w:pPr>
      <w:r>
        <w:rPr>
          <w:b/>
        </w:rPr>
        <w:t>6</w:t>
      </w:r>
      <w:r w:rsidRPr="005E3B90">
        <w:rPr>
          <w:b/>
        </w:rPr>
        <w:t>.</w:t>
      </w:r>
      <w:r>
        <w:rPr>
          <w:b/>
        </w:rPr>
        <w:t>3.</w:t>
      </w:r>
      <w:r w:rsidRPr="005E3B90">
        <w:rPr>
          <w:b/>
        </w:rPr>
        <w:t xml:space="preserve"> Közfoglalkoztatási Csoport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</w:rPr>
      </w:pPr>
    </w:p>
    <w:p w:rsidR="00D404A4" w:rsidRPr="005E3B90" w:rsidRDefault="00D404A4" w:rsidP="00D404A4">
      <w:r w:rsidRPr="005E3B90">
        <w:t xml:space="preserve">A közfoglalkoztatás operatív lebonyolításának az ellátása a pályázatokban, illetve az Önkormányzat és a </w:t>
      </w:r>
      <w:r>
        <w:t>Törökszentmiklós Városi Önkormányzat Főző- és Tálalókonyhái</w:t>
      </w:r>
      <w:r w:rsidRPr="005E3B90">
        <w:t xml:space="preserve"> közötti együttműködési megállapodásban foglalt előírások betartásával. 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  <w:r w:rsidRPr="005E3B90">
        <w:rPr>
          <w:b/>
          <w:bCs/>
        </w:rPr>
        <w:t>7. Munkavégzés és munkakapcsolatok szabályai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7.1. Vezető állású dolgozók általános kötelessége, jogköre, felelőssége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Kötelesek az irányításuk alá tartozók munkáját az előírásoknak megfelelően megszervezni, rendszeres ellenőrzéssel gondoskodni kell arról, hogy a feladatok az érvényes jogszabályok, az SZMSZ, a belső szabályzatok, valamint egyéb utasításoknak megfelelő tartalommal és határidőre legyenek elvégezve.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Elvégzendő feladatokat a beosztott munkatársak között a legcélszerűbben osztják meg, szükség esetén megfelelő átcsoportosításokat végeznek.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Gondoskodnak az irányításuk alá tartozó dolgozók munkájának elvégzéséhez a zavartalan feltételek biztosításáról: a munkakörülmények biztosításáról, a szükséges anyagi és technikai eszközök biztosításáról, a szükséges információk megadásáról. Gondoskodnak a munkarend és munkafegyelem betartásáról. Gondoskodnak a szolgálati titok védelmére vonatkozó előírások betartásáról.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Gondoskodnak a rendelkezésükre bocsátott eszközök takarékos felhasználásáról és megőrzéséről.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Elkészítik a beosztott munkatársak munkaköri leírását, és azt velük aláíratják. Munkájuk végzése során betartják a szolgálati utat. Az intézmény működéséről a sajtónak, rádiónak, televíziónak nyilatkozni kizárólag a PMH sajtóreferensén keresztül lehet.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 xml:space="preserve">7.2. </w:t>
      </w:r>
      <w:r w:rsidRPr="005E3B90">
        <w:rPr>
          <w:b/>
        </w:rPr>
        <w:t>A vezető beosztású munkatársak jogai és kötelességei</w:t>
      </w:r>
      <w:r w:rsidRPr="005E3B90" w:rsidDel="005D4258">
        <w:rPr>
          <w:b/>
          <w:iCs/>
        </w:rPr>
        <w:t xml:space="preserve"> </w:t>
      </w:r>
    </w:p>
    <w:p w:rsidR="00D404A4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Vezető beosztású munkatársak: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magasabb vezető: intézményvezető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konyhavezető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élelmezésvezető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</w:rPr>
      </w:pPr>
      <w:r w:rsidRPr="005E3B90">
        <w:rPr>
          <w:b/>
        </w:rPr>
        <w:t>A vezető beosztású munkatársak jogai és kötelességei</w:t>
      </w:r>
    </w:p>
    <w:p w:rsidR="00D404A4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Javaslatot tenni a beosztottak felvételére, elbocsátására, beosztására, besorolására, alapbérére, jutalmazására, illetve mulasztásával kapcsolatos fegyelmi intézkedés megtételére.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lastRenderedPageBreak/>
        <w:t>A tevékenységét érintő minden kérdésben önálló vélemény nyilvánítása, egyet nem értés vagy munkáját akadályozó kérdésekben igazgatói döntés kérésére. Felvethet, minden olyan észlelt belső hiányosságot, melynek kiküszöbölése elősegíti az intézmény hatékony működését.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 vezető beosztású munkatársak felelősek az általuk vezetett beosztottak munkájának színvonaláért és minőségéért, a határidők betartásáért, a megfelelő munkahelyi légkör kialakításáért, a munkát érintő törvények, rendeletek, előírások, utasítások betartásáért és betartatásáért.</w:t>
      </w:r>
    </w:p>
    <w:p w:rsidR="00D404A4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7.3. A beosztott munkatársak joga és kötelessége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 munkavégzéshez szükséges anyagi és technikai eszközöket igényelni. A munkavégzéshez szükséges információt megszerezni és felhasználni az általuk felvetett kérdésekre, panaszokra, bejelentésekre az illetékes vezetőtől választ igényelni.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Saját személyét illető döntésekben véleményt nyilvánítani. Munkavégzése során észlelt minden olyan kérdést vezetőinek tudomására hozni, amely szerinte helytelen, akadályozza a munkavégzést, vagy az érvényben lévő belső utasítások módosítását igényelné.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A munkájukra vonatkozó hatályos jogszabályok, rendeletek, utasítások ismerete és betartása, egyéni felelősségvállalás a végzett munkáért, munkája során az intézmény érdekei szerint eljárni, vezetőivel, munkatársaival jó kollegiális kapcsolatot tartani. Minden olyan problémát köteles jelenteni a szolgálati út betartásával, amely a </w:t>
      </w:r>
      <w:r>
        <w:t xml:space="preserve">Törökszentmiklósi </w:t>
      </w:r>
      <w:r w:rsidRPr="001764C9">
        <w:rPr>
          <w:color w:val="000000"/>
        </w:rPr>
        <w:t>önkormányzati</w:t>
      </w:r>
      <w:r>
        <w:t xml:space="preserve"> kon</w:t>
      </w:r>
      <w:r w:rsidRPr="005E3B90">
        <w:t>yhák érdekeit hátrányosan érinti, valamint minden olyan eseményt, ami negatívan befolyásolhatja kapcsolatait a felettes szervvel, intézményekkel.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7.4. A munkaviszonnyal kapcsolatos szabályok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7.4.1. Az intézmény általános működési rendje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</w:rPr>
      </w:pPr>
      <w:r w:rsidRPr="005E3B90">
        <w:rPr>
          <w:b/>
        </w:rPr>
        <w:t>A dolgozók munkarendje:</w:t>
      </w:r>
    </w:p>
    <w:p w:rsidR="00D404A4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Hétfő, kedd és csütörtök: 7.30 órától - 16.00 óráig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Szerda: 7.30 órától – 16.30 óráig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Péntek 7.30 órától - 13.00 óráig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Iskola konyhán: hétfőtől-péntekig 5.00 órától – 13.30 óráig.</w:t>
      </w:r>
    </w:p>
    <w:p w:rsidR="00D404A4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 dolgozóknak jelenléti ívet kell vezetni, melyen naponta aláírásukkal igazolják érkezéskor és távozáskor - a munkavégzést. A jelenléti íven fel kell tüntetni az egész napos távolléteket. A nem munkavégzéssel kapcsolatos törtnapi távollétekre előzetes kilépési engedélyt szükséges kérni az Igazgatótól, a közvetlen felettese jóváhagyása mellett.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 munkavégzés céljából történő, nem egész napos távolléteket a dolgozók kötelesek közvetlen felettesüknek előzetesen bejelenteni, annak céljával és időtartamával együtt az erre rendszeresített távozási naplóban rögzítve.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Ebédidőt a munkától függően 11,30 – 13,00 óráig lehet kivenni. Az ebédidőt a dolgozók úgy vehetik igénybe, hogy a szobában mindig legyen ügyeletet ellátó munkatárs.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 fentiektől eltérő munkarendet az Intézményvezető utasításban határozza meg.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7.4.2. Munkáltatói jogok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lastRenderedPageBreak/>
        <w:t>A Törökszentmiklós</w:t>
      </w:r>
      <w:r>
        <w:t>i</w:t>
      </w:r>
      <w:r w:rsidRPr="005E3B90">
        <w:t xml:space="preserve"> </w:t>
      </w:r>
      <w:r>
        <w:rPr>
          <w:color w:val="000000"/>
        </w:rPr>
        <w:t>Ö</w:t>
      </w:r>
      <w:r w:rsidRPr="001764C9">
        <w:rPr>
          <w:color w:val="000000"/>
        </w:rPr>
        <w:t>nkormányzati</w:t>
      </w:r>
      <w:r>
        <w:t xml:space="preserve"> K</w:t>
      </w:r>
      <w:r w:rsidRPr="005E3B90">
        <w:t>onyhák intézményvezetője munkaviszonyában az egyéb munkáltatói jogokat a Polgármester</w:t>
      </w:r>
      <w:r>
        <w:t xml:space="preserve"> </w:t>
      </w:r>
      <w:r w:rsidRPr="005E3B90">
        <w:t>gyakorolja.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A </w:t>
      </w:r>
      <w:r w:rsidRPr="001764C9">
        <w:rPr>
          <w:color w:val="000000"/>
        </w:rPr>
        <w:t xml:space="preserve">Törökszentmiklósi </w:t>
      </w:r>
      <w:r>
        <w:rPr>
          <w:color w:val="000000"/>
        </w:rPr>
        <w:t>Ö</w:t>
      </w:r>
      <w:r w:rsidRPr="001764C9">
        <w:rPr>
          <w:color w:val="000000"/>
        </w:rPr>
        <w:t>nkormányzati</w:t>
      </w:r>
      <w:r>
        <w:t xml:space="preserve"> K</w:t>
      </w:r>
      <w:r w:rsidRPr="005E3B90">
        <w:t>onyhák dolgozóinak viszonylatában a munkáltatói jogot az intézményvezető gyakorolja.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 munkáltatói jog gyakorlása kiterjed többek között: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a munkaviszony létesítésére és megszüntetésére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a munka díjazására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alapbéren felüli juttatásokra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egyéb személyi jövedelmek megállapítására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szabadság kiadására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fegyelmi és anyagi felelősség megállapítására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kedvezmények adására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javaslat kitüntetések adására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a munka ellenőrzésére.</w:t>
      </w: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  <w:r w:rsidRPr="00C15527">
        <w:t>Az intézmény nem rendelkezik olyan ügykörökkel, amelyek során a szervezeti egységek vezetői a költségvetési szerv képviselőjeként járhatnak el.</w:t>
      </w:r>
    </w:p>
    <w:p w:rsidR="00D404A4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7.4.3. Munkaköri leírások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>
        <w:t>A</w:t>
      </w:r>
      <w:r w:rsidRPr="005E3B90">
        <w:t>z intézmény minden munkavállalója részére el kell készíteni a</w:t>
      </w:r>
      <w:r>
        <w:t xml:space="preserve"> munkaköri leírását, melyet az </w:t>
      </w:r>
      <w:r w:rsidRPr="005E3B90">
        <w:t xml:space="preserve">intézményvezető hagy jóvá. 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 munkaköri leírást a dolgozónak, a kinevezéssel egyidejűleg kell megkapnia, amelyet az intézményvezető ír alá.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Munkafeladatok esetleges átcsoportosítása esetén szükséges a munkaköri leírás változtatása. 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 munkaköri leírást 3 példányban kell elkészíteni: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- 1 példány a dolgozóé</w:t>
      </w:r>
    </w:p>
    <w:p w:rsidR="00D404A4" w:rsidRPr="005E3B90" w:rsidRDefault="00D404A4" w:rsidP="00D404A4">
      <w:pPr>
        <w:autoSpaceDE w:val="0"/>
        <w:autoSpaceDN w:val="0"/>
        <w:adjustRightInd w:val="0"/>
        <w:rPr>
          <w:color w:val="000000"/>
        </w:rPr>
      </w:pPr>
      <w:r w:rsidRPr="005E3B90">
        <w:t xml:space="preserve">- 1 példány a munkaügyi </w:t>
      </w:r>
      <w:proofErr w:type="gramStart"/>
      <w:r w:rsidRPr="005E3B90">
        <w:rPr>
          <w:color w:val="000000"/>
        </w:rPr>
        <w:t>iratokba</w:t>
      </w:r>
      <w:proofErr w:type="gramEnd"/>
      <w:r w:rsidRPr="005E3B90">
        <w:rPr>
          <w:color w:val="000000"/>
        </w:rPr>
        <w:t xml:space="preserve"> Polgármesteri Hivatal</w:t>
      </w:r>
      <w:r>
        <w:rPr>
          <w:color w:val="000000"/>
        </w:rPr>
        <w:t>ba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- 1 példány az intézményvezetőé.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7.4.4. Munkakör végleges átadás-átvétele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Amennyiben a dolgozó munkaviszonya megszűnik, vagy más beosztásba kerül, köteles munkakörét az intézményvezető által megjelölt személynek átadni</w:t>
      </w:r>
      <w:r>
        <w:t>;</w:t>
      </w:r>
      <w:r w:rsidRPr="005E3B90">
        <w:t xml:space="preserve"> </w:t>
      </w:r>
      <w:r>
        <w:t>b</w:t>
      </w:r>
      <w:r w:rsidRPr="005E3B90">
        <w:t>eosztott ügyviteli dolgozóknál munkaköri leírás alapján történik az átadás.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Vezető beosztású, illetve az annak minősülő munkakörökben az átadás munkaköri leírás és jegyzőkönyv alapján történhet. A jegyzőkönyvben rögzíteni kell a már elvégzett és elvégzendő feladatokat, valamint minden olyan információt, mely a további munkavégzés szempontjából fontos lehet.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Az átadási-átvételi jegyzőkönyv egy példánya a dolgozóé, egy példány a közvetlen felettesé, egy példány az intézményvezetőé.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7.5. Utasítási rend</w:t>
      </w:r>
      <w:r>
        <w:rPr>
          <w:b/>
          <w:iCs/>
        </w:rPr>
        <w:t>szer (szabályzatok, utasítások)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lastRenderedPageBreak/>
        <w:t>Az intézmény folyamatos, megfelelő színvonalú, előírásoknak megfelelő működését a szabályzatok, utasítások kiadásával, a végrehajtás ellenőrzésével, a feltárt hiányosságok megszüntetésével, lehet csak hatékonyan működtetni.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 szabályozási és utasítási rendszernek ki kell terjednie az intézmény teljes tevékenységére, alapvetően biztosítani kell, hogy az éves költségvetési előirányzatban megjelölt feladatokat végre lehessen hajtani.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7. 5.1. Utasítási jogkör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Az egész intézményre vonatkozóan az intézményvezető ad ki írásbeli utasításokat, melynek végrehajtása minden érintett dolgozóra nézve kötelező. 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 dolgozóknak munkával kapcsolatos utasítást általában csak közvetlen munkahelyi felettese adhat.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Kivételes esetben magasabb vezető állású is adhat utasítást, erről azonban a dolgozó közvetlen felettesét haladéktalanul tájékoztatni kell. A kiadott utasítások végrehajtása minden olyan dolgozóra nézve kötelező, aki az utasítás hatálya alá esik. A kiadott utasítással kapcsolatban ellenvéleményt bejelenteni mindig írásban, a szolgálati út betartásával kell.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7.5.2. Szabályzatok, utasítások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 xml:space="preserve">A szabályozás alapját az SZMSZ, valamint az Önkormányzat vonatkozó </w:t>
      </w:r>
      <w:r w:rsidRPr="005E3B90">
        <w:rPr>
          <w:color w:val="000000"/>
        </w:rPr>
        <w:t>szabályzatai</w:t>
      </w:r>
      <w:r w:rsidRPr="005E3B90">
        <w:t xml:space="preserve"> képezik, amelyek tartalmazzák a működés alapelveit, előírják a főbb feladatokat. Az SZMSZ egyes fejezeteiben foglalt előírások részletesebb szabályozást igényelnek, ezeket külön szabályzatokban,</w:t>
      </w:r>
      <w:r>
        <w:t xml:space="preserve"> </w:t>
      </w:r>
      <w:r w:rsidRPr="005E3B90">
        <w:t>utasításokban kell kiadni. SZMSZ-t kiegészítő szabályzatok, utasítások: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Ügyrend,</w:t>
      </w:r>
      <w:r>
        <w:t xml:space="preserve"> (Iskola kony</w:t>
      </w:r>
      <w:r w:rsidRPr="005E3B90">
        <w:t>ha)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Számviteli szabályzatok, (Polgármesteri Hivatal)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Önköltség számítási szabályzat (Iskola konyha)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Belső kontrollok, (Iskola konyha)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Ügyiratkezelés szabályzat Iskola konyha)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Egészségügyi szabályzat (HACCP)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Közalkalmazotti szabályzat (</w:t>
      </w:r>
      <w:proofErr w:type="spellStart"/>
      <w:r w:rsidRPr="005E3B90">
        <w:t>cafetéria</w:t>
      </w:r>
      <w:proofErr w:type="spellEnd"/>
      <w:r w:rsidRPr="005E3B90">
        <w:t>)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Munkavédelmi szabályzat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Tűzvédelmi szabályzat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Gépkocsi Használat szabályzata (Iskola konyha)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Anyag és eszközgazdálkodási szabályzat (Iskola konyha)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Munka és védőruha szabályzat (Konyhák)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7.5.3. Szabályzatok készítése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 Törökszentmiklós</w:t>
      </w:r>
      <w:r>
        <w:t>i</w:t>
      </w:r>
      <w:r w:rsidRPr="005E3B90">
        <w:t xml:space="preserve"> </w:t>
      </w:r>
      <w:r>
        <w:rPr>
          <w:color w:val="000000"/>
        </w:rPr>
        <w:t>Ö</w:t>
      </w:r>
      <w:r w:rsidRPr="001764C9">
        <w:rPr>
          <w:color w:val="000000"/>
        </w:rPr>
        <w:t>nkormányzati</w:t>
      </w:r>
      <w:r w:rsidRPr="003634DD">
        <w:rPr>
          <w:color w:val="FF0000"/>
        </w:rPr>
        <w:t xml:space="preserve"> </w:t>
      </w:r>
      <w:r>
        <w:t>K</w:t>
      </w:r>
      <w:r w:rsidRPr="005E3B90">
        <w:t>onyhák összes területét érintő, minden szabályzat készítésére az intézményvezető ad ki utasítást és hagyja jóvá. Amennyiben, bármilyen oknál fogva (új jogszabályi előírás, vagy változás, felettes szerv utasításai stb.) a meglévő szabályzatot módosítani kell, vagy új szabályzatot, utasítást kell kiadni, az érintett szakterület vezetői kötelesek az igazgatónak javaslatot tenni a szabályzásra.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 szabályzatokban rögzített feladatok végrehajtásáért az a vezető a felelős, akinek területét a szabályzat előírásai érintik.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7.6. Ellenőrzési rendszer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iCs/>
        </w:rPr>
      </w:pPr>
      <w:r w:rsidRPr="005E3B90">
        <w:rPr>
          <w:iCs/>
        </w:rPr>
        <w:t>Az Önkormányzat éves költségvetési rendeletében meghatározott előirányzatok keretei között, a feladatok hatékony és szabályszerű végrehajtásának érdekében, a Polgármesteri Hivatal belső ellenőre a jegyző megbízásából belső ellenőrzést végezhet.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Ennek keretében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vizsgálja az érvényben lévő rendeletek, szabályzatok, utasítások végrehajtását,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szervezésbeli hiányosságok feltárását, ill. a pénz és egyéb eszközökkel való gazdálkodás, elszámoltatás, vagyonvédelem helyzetét,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Az intézmény belső ellenőrzési rendszere magában foglalja: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a vezetők ellenőrzési tevékenységét</w:t>
      </w:r>
    </w:p>
    <w:p w:rsidR="00D404A4" w:rsidRPr="005E3B90" w:rsidRDefault="00D404A4" w:rsidP="00D404A4">
      <w:pPr>
        <w:autoSpaceDE w:val="0"/>
        <w:autoSpaceDN w:val="0"/>
        <w:adjustRightInd w:val="0"/>
        <w:rPr>
          <w:strike/>
          <w:color w:val="FF0000"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  <w:r w:rsidRPr="005E3B90">
        <w:rPr>
          <w:b/>
          <w:iCs/>
        </w:rPr>
        <w:t>7.6.1. A vezetői ellenőrzés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i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Az intézménynél az intézményvezető köteles a vezetésére bízott dolgozók munkáját ellenőrizni. Az ellenőrzési tevékenysége folyamatos, amelyet az érvényben lévő jogszabályok, rendeletek, felsőbb szerv utasításai, az érvényben lévő szabályzatok, és utasítások figyelembe vételével kell végezni.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Az ellenőrzés főbb módszerei: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a tevékenységükhöz kapcsolódó beérkező információk, mások részére adott adatszolgáltatások ellenőrzése és értékelése,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a beosztott munkatársak rendszeres beszámoltatása a végzett munkáról, javaslataik, észrevételeik értékelése, szükséges esetben intézkedés megtétele,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- személyes, helyszíni ellenőrzés.</w:t>
      </w: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Az ellenőrzés során feltárt hiányosságok megszüntetésére saját hatáskörben intézkedik, felettesének tesz javaslatot, súlyosabb esetben fegyelmi felelősségre vonást kezdeményez.</w:t>
      </w:r>
    </w:p>
    <w:p w:rsidR="00D404A4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</w:rPr>
      </w:pPr>
      <w:r w:rsidRPr="005E3B90">
        <w:rPr>
          <w:b/>
        </w:rPr>
        <w:t>7.6.</w:t>
      </w:r>
      <w:r w:rsidRPr="00180682">
        <w:rPr>
          <w:b/>
        </w:rPr>
        <w:t>2</w:t>
      </w:r>
      <w:r>
        <w:rPr>
          <w:b/>
        </w:rPr>
        <w:t>.</w:t>
      </w:r>
      <w:r w:rsidRPr="005E3B90">
        <w:rPr>
          <w:b/>
        </w:rPr>
        <w:t xml:space="preserve"> Belső kontrollrendszer, belső ellenőrzés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</w:rPr>
      </w:pPr>
    </w:p>
    <w:p w:rsidR="00D404A4" w:rsidRPr="005E3B90" w:rsidRDefault="00D404A4" w:rsidP="00D404A4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</w:pPr>
      <w:r w:rsidRPr="005E3B90">
        <w:t>Az intézményvezető a felelős a belső kontrollrendszer keretében - a szervezet minden szintjén érvényesülő - megfelelő</w:t>
      </w:r>
    </w:p>
    <w:p w:rsidR="00D404A4" w:rsidRPr="005E3B90" w:rsidRDefault="00D404A4" w:rsidP="00D404A4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</w:pPr>
      <w:bookmarkStart w:id="1" w:name="pr49"/>
      <w:bookmarkEnd w:id="1"/>
      <w:proofErr w:type="gramStart"/>
      <w:r w:rsidRPr="005E3B90">
        <w:rPr>
          <w:i/>
          <w:iCs/>
        </w:rPr>
        <w:t>a</w:t>
      </w:r>
      <w:proofErr w:type="gramEnd"/>
      <w:r w:rsidRPr="005E3B90">
        <w:rPr>
          <w:i/>
          <w:iCs/>
        </w:rPr>
        <w:t>)</w:t>
      </w:r>
      <w:r w:rsidRPr="005E3B90">
        <w:rPr>
          <w:rStyle w:val="apple-converted-space"/>
          <w:i/>
          <w:iCs/>
        </w:rPr>
        <w:t> </w:t>
      </w:r>
      <w:r w:rsidRPr="005E3B90">
        <w:t>kontrollkörnyezet,</w:t>
      </w:r>
    </w:p>
    <w:p w:rsidR="00D404A4" w:rsidRPr="005E3B90" w:rsidRDefault="00D404A4" w:rsidP="00D404A4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</w:pPr>
      <w:bookmarkStart w:id="2" w:name="pr50"/>
      <w:bookmarkEnd w:id="2"/>
      <w:r w:rsidRPr="005E3B90">
        <w:rPr>
          <w:i/>
          <w:iCs/>
        </w:rPr>
        <w:t>b)</w:t>
      </w:r>
      <w:r w:rsidRPr="005E3B90">
        <w:rPr>
          <w:rStyle w:val="apple-converted-space"/>
          <w:i/>
          <w:iCs/>
        </w:rPr>
        <w:t> </w:t>
      </w:r>
      <w:r w:rsidRPr="005E3B90">
        <w:t>kockázatkezelési rendszer,</w:t>
      </w:r>
    </w:p>
    <w:p w:rsidR="00D404A4" w:rsidRPr="005E3B90" w:rsidRDefault="00D404A4" w:rsidP="00D404A4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</w:pPr>
      <w:bookmarkStart w:id="3" w:name="pr51"/>
      <w:bookmarkEnd w:id="3"/>
      <w:r w:rsidRPr="005E3B90">
        <w:rPr>
          <w:i/>
          <w:iCs/>
        </w:rPr>
        <w:t>c)</w:t>
      </w:r>
      <w:r w:rsidRPr="005E3B90">
        <w:rPr>
          <w:rStyle w:val="apple-converted-space"/>
          <w:i/>
          <w:iCs/>
        </w:rPr>
        <w:t> </w:t>
      </w:r>
      <w:r w:rsidRPr="005E3B90">
        <w:t>kontrolltevékenységek,</w:t>
      </w:r>
    </w:p>
    <w:p w:rsidR="00D404A4" w:rsidRPr="005E3B90" w:rsidRDefault="00D404A4" w:rsidP="00D404A4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</w:pPr>
      <w:bookmarkStart w:id="4" w:name="pr52"/>
      <w:bookmarkEnd w:id="4"/>
      <w:r w:rsidRPr="005E3B90">
        <w:rPr>
          <w:i/>
          <w:iCs/>
        </w:rPr>
        <w:t>d)</w:t>
      </w:r>
      <w:r w:rsidRPr="005E3B90">
        <w:rPr>
          <w:rStyle w:val="apple-converted-space"/>
          <w:i/>
          <w:iCs/>
        </w:rPr>
        <w:t> </w:t>
      </w:r>
      <w:r w:rsidRPr="005E3B90">
        <w:t>információs és kommunikációs rendszer, és</w:t>
      </w:r>
    </w:p>
    <w:p w:rsidR="00D404A4" w:rsidRPr="005E3B90" w:rsidRDefault="00D404A4" w:rsidP="00D404A4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</w:pPr>
      <w:bookmarkStart w:id="5" w:name="pr53"/>
      <w:bookmarkEnd w:id="5"/>
      <w:proofErr w:type="gramStart"/>
      <w:r w:rsidRPr="005E3B90">
        <w:rPr>
          <w:i/>
          <w:iCs/>
        </w:rPr>
        <w:t>e</w:t>
      </w:r>
      <w:proofErr w:type="gramEnd"/>
      <w:r w:rsidRPr="005E3B90">
        <w:rPr>
          <w:i/>
          <w:iCs/>
        </w:rPr>
        <w:t>)</w:t>
      </w:r>
      <w:r w:rsidRPr="005E3B90">
        <w:rPr>
          <w:rStyle w:val="apple-converted-space"/>
          <w:i/>
          <w:iCs/>
        </w:rPr>
        <w:t> </w:t>
      </w:r>
      <w:r w:rsidRPr="005E3B90">
        <w:t>nyomon követési rendszer (monitoring)</w:t>
      </w:r>
    </w:p>
    <w:p w:rsidR="00D404A4" w:rsidRPr="005E3B90" w:rsidRDefault="00D404A4" w:rsidP="00D404A4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</w:pPr>
      <w:bookmarkStart w:id="6" w:name="pr54"/>
      <w:bookmarkEnd w:id="6"/>
      <w:proofErr w:type="gramStart"/>
      <w:r w:rsidRPr="005E3B90">
        <w:t>kialakításáért</w:t>
      </w:r>
      <w:proofErr w:type="gramEnd"/>
      <w:r w:rsidRPr="005E3B90">
        <w:t>, működtetéséért és fejlesztéséért.</w:t>
      </w:r>
    </w:p>
    <w:p w:rsidR="00D404A4" w:rsidRDefault="00D404A4" w:rsidP="00D404A4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  <w:rPr>
          <w:b/>
        </w:rPr>
      </w:pPr>
    </w:p>
    <w:p w:rsidR="00D404A4" w:rsidRPr="005E3B90" w:rsidRDefault="00D404A4" w:rsidP="00D404A4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</w:pPr>
      <w:r w:rsidRPr="005E3B90">
        <w:rPr>
          <w:b/>
        </w:rPr>
        <w:t>A belső kontrollrendszer</w:t>
      </w:r>
      <w:r w:rsidRPr="005E3B90">
        <w:t xml:space="preserve"> tartalmazza mindazon elveket, eljárásokat és belső szabályzatokat, melyek biztosítják, hogy</w:t>
      </w:r>
    </w:p>
    <w:p w:rsidR="00D404A4" w:rsidRPr="005E3B90" w:rsidRDefault="00D404A4" w:rsidP="00D404A4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</w:pPr>
      <w:bookmarkStart w:id="7" w:name="pr56"/>
      <w:bookmarkEnd w:id="7"/>
      <w:proofErr w:type="gramStart"/>
      <w:r w:rsidRPr="005E3B90">
        <w:rPr>
          <w:i/>
          <w:iCs/>
        </w:rPr>
        <w:t>a</w:t>
      </w:r>
      <w:proofErr w:type="gramEnd"/>
      <w:r w:rsidRPr="005E3B90">
        <w:rPr>
          <w:i/>
          <w:iCs/>
        </w:rPr>
        <w:t>)</w:t>
      </w:r>
      <w:r w:rsidRPr="005E3B90">
        <w:rPr>
          <w:rStyle w:val="apple-converted-space"/>
          <w:i/>
          <w:iCs/>
        </w:rPr>
        <w:t> </w:t>
      </w:r>
      <w:proofErr w:type="spellStart"/>
      <w:r w:rsidRPr="005E3B90">
        <w:t>a</w:t>
      </w:r>
      <w:proofErr w:type="spellEnd"/>
      <w:r w:rsidRPr="005E3B90">
        <w:t xml:space="preserve"> költségvetési szerv valamennyi tevékenysége és célja összhangban legyen a szabályszerűséggel, szabályozottsággal, valamint a gazdaságosság, hatékonyság és eredményesség követelményeivel,</w:t>
      </w:r>
    </w:p>
    <w:p w:rsidR="00D404A4" w:rsidRPr="005E3B90" w:rsidRDefault="00D404A4" w:rsidP="00D404A4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</w:pPr>
      <w:bookmarkStart w:id="8" w:name="pr57"/>
      <w:bookmarkEnd w:id="8"/>
      <w:r w:rsidRPr="005E3B90">
        <w:rPr>
          <w:i/>
          <w:iCs/>
        </w:rPr>
        <w:t>b)</w:t>
      </w:r>
      <w:r w:rsidRPr="005E3B90">
        <w:rPr>
          <w:rStyle w:val="apple-converted-space"/>
          <w:i/>
          <w:iCs/>
        </w:rPr>
        <w:t> </w:t>
      </w:r>
      <w:r w:rsidRPr="005E3B90">
        <w:t>az eszközökkel és forrásokkal való gazdálkodásban ne kerüljön sor pazarlásra, visszaélésre, rendeltetésellenes felhasználásra,</w:t>
      </w:r>
    </w:p>
    <w:p w:rsidR="00D404A4" w:rsidRPr="005E3B90" w:rsidRDefault="00D404A4" w:rsidP="00D404A4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</w:pPr>
      <w:bookmarkStart w:id="9" w:name="pr58"/>
      <w:bookmarkEnd w:id="9"/>
      <w:r w:rsidRPr="005E3B90">
        <w:rPr>
          <w:i/>
          <w:iCs/>
        </w:rPr>
        <w:lastRenderedPageBreak/>
        <w:t>c)</w:t>
      </w:r>
      <w:r w:rsidRPr="005E3B90">
        <w:rPr>
          <w:rStyle w:val="apple-converted-space"/>
          <w:i/>
          <w:iCs/>
        </w:rPr>
        <w:t> </w:t>
      </w:r>
      <w:r w:rsidRPr="005E3B90">
        <w:t>megfelelő, pontos és naprakész információk álljanak rendelkezésre a költségvetési szerv működésével kapcsolatosan, és</w:t>
      </w:r>
    </w:p>
    <w:p w:rsidR="00D404A4" w:rsidRPr="005E3B90" w:rsidRDefault="00D404A4" w:rsidP="00D404A4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</w:pPr>
      <w:bookmarkStart w:id="10" w:name="pr59"/>
      <w:bookmarkEnd w:id="10"/>
      <w:r w:rsidRPr="005E3B90">
        <w:rPr>
          <w:i/>
          <w:iCs/>
        </w:rPr>
        <w:t>d)</w:t>
      </w:r>
      <w:r w:rsidRPr="005E3B90">
        <w:rPr>
          <w:rStyle w:val="apple-converted-space"/>
          <w:i/>
          <w:iCs/>
        </w:rPr>
        <w:t> </w:t>
      </w:r>
      <w:r w:rsidRPr="005E3B90">
        <w:t>a belső kontrollrendszer harmonizációjára és összehangolására vonatkozó jogszabályok végrehajtásra kerüljenek a módszertani útmutatók figyelembevételével.</w:t>
      </w:r>
    </w:p>
    <w:p w:rsidR="00D404A4" w:rsidRDefault="00D404A4" w:rsidP="00D404A4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b/>
          <w:iCs/>
        </w:rPr>
      </w:pPr>
    </w:p>
    <w:p w:rsidR="00D404A4" w:rsidRPr="005E3B90" w:rsidRDefault="00D404A4" w:rsidP="00D404A4">
      <w:pPr>
        <w:pStyle w:val="NormlWeb"/>
        <w:shd w:val="clear" w:color="auto" w:fill="FFFFFF"/>
        <w:spacing w:before="0" w:beforeAutospacing="0" w:after="0" w:afterAutospacing="0"/>
        <w:ind w:right="125"/>
        <w:jc w:val="both"/>
      </w:pPr>
      <w:r w:rsidRPr="005E3B90">
        <w:rPr>
          <w:b/>
          <w:iCs/>
        </w:rPr>
        <w:t>A belső ellenőrzés</w:t>
      </w:r>
      <w:r w:rsidRPr="005E3B90">
        <w:t> független, tárgyilagos bizonyosságot adó és tanácsadó tevékenység, amelynek célja, hogy a szervezet működését fejlessze és eredményességét növelje, az ellenőrzött szervezet céljai elérése érdekében rendszerszemléletű megközelítéssel és módszeresen értékeli, illetve fejleszti a szervezet irányítási és belső kontrollrendszerének hatékonyságát.</w:t>
      </w:r>
    </w:p>
    <w:p w:rsidR="00D404A4" w:rsidRPr="00FC12B4" w:rsidRDefault="00D404A4" w:rsidP="00D404A4">
      <w:pPr>
        <w:pStyle w:val="NormlWeb"/>
        <w:shd w:val="clear" w:color="auto" w:fill="FFFFFF"/>
        <w:spacing w:before="0" w:beforeAutospacing="0" w:after="0" w:afterAutospacing="0"/>
        <w:ind w:right="125"/>
        <w:jc w:val="both"/>
      </w:pPr>
      <w:r w:rsidRPr="005E3B90">
        <w:t>Az Áht. 70. § (1) bekezdése értelmében a belső ellenőrzés kialakításáról, megfelelő működtetéséről és függetlenségének biztosításáról az Intézményvezető - az Önkormányzat Képviselő testülete által meghatározott módon gondoskodik.</w:t>
      </w:r>
    </w:p>
    <w:p w:rsidR="00D404A4" w:rsidRPr="005E3B90" w:rsidRDefault="00D404A4" w:rsidP="00D404A4">
      <w:pPr>
        <w:autoSpaceDE w:val="0"/>
        <w:autoSpaceDN w:val="0"/>
        <w:adjustRightInd w:val="0"/>
        <w:rPr>
          <w:bCs/>
        </w:rPr>
      </w:pPr>
      <w:r w:rsidRPr="005E3B90">
        <w:rPr>
          <w:b/>
          <w:bCs/>
          <w:iCs/>
        </w:rPr>
        <w:t xml:space="preserve">A belső ellenőr jogait és kötelezettségeit a </w:t>
      </w:r>
      <w:r w:rsidRPr="005E3B90">
        <w:rPr>
          <w:bCs/>
          <w:iCs/>
        </w:rPr>
        <w:t>Jegyző és az az Intézményvezető a jogszabály előírásai szerint biztosítja.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  <w:r w:rsidRPr="005E3B90">
        <w:rPr>
          <w:b/>
          <w:bCs/>
        </w:rPr>
        <w:t>8. Záró rendelkezés</w:t>
      </w:r>
    </w:p>
    <w:p w:rsidR="00D404A4" w:rsidRPr="005E3B90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C15527">
        <w:t xml:space="preserve">Jelen Szervezeti és Működési Szabályzat </w:t>
      </w:r>
      <w:r w:rsidRPr="00C15527">
        <w:rPr>
          <w:color w:val="000000"/>
        </w:rPr>
        <w:t>2022. november 1. napján</w:t>
      </w:r>
      <w:r w:rsidRPr="00C15527">
        <w:t xml:space="preserve"> lép hatályba, egyidejűleg a 225/2020. (XI.26.) Kt. határozattal elfogadott Szervezeti és Működési Szabályzat hatályát veszti.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Törökszentmiklós</w:t>
      </w:r>
      <w:r w:rsidRPr="00C15527">
        <w:t>, 2022</w:t>
      </w:r>
      <w:proofErr w:type="gramStart"/>
      <w:r w:rsidRPr="00C15527">
        <w:t>…...</w:t>
      </w:r>
      <w:proofErr w:type="gramEnd"/>
      <w:r w:rsidRPr="005E3B90">
        <w:rPr>
          <w:color w:val="FF0000"/>
        </w:rPr>
        <w:t xml:space="preserve"> 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  <w:jc w:val="center"/>
        <w:rPr>
          <w:iCs/>
        </w:rPr>
      </w:pPr>
      <w:r w:rsidRPr="005E3B90">
        <w:rPr>
          <w:iCs/>
        </w:rPr>
        <w:t>Intézményvezető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Törökszentmiklós Város</w:t>
      </w:r>
      <w:r>
        <w:t>i</w:t>
      </w:r>
      <w:r w:rsidRPr="005E3B90">
        <w:t xml:space="preserve"> Önkormányzat Képviselő-testülete </w:t>
      </w:r>
      <w:proofErr w:type="gramStart"/>
      <w:r w:rsidRPr="005E3B90">
        <w:t>a …</w:t>
      </w:r>
      <w:proofErr w:type="gramEnd"/>
      <w:r w:rsidRPr="005E3B90">
        <w:t>……………………</w:t>
      </w:r>
    </w:p>
    <w:p w:rsidR="00D404A4" w:rsidRPr="005E3B90" w:rsidRDefault="00D404A4" w:rsidP="00D404A4">
      <w:pPr>
        <w:autoSpaceDE w:val="0"/>
        <w:autoSpaceDN w:val="0"/>
        <w:adjustRightInd w:val="0"/>
      </w:pPr>
      <w:proofErr w:type="gramStart"/>
      <w:r w:rsidRPr="005E3B90">
        <w:t>határozatával</w:t>
      </w:r>
      <w:proofErr w:type="gramEnd"/>
      <w:r w:rsidRPr="005E3B90">
        <w:t xml:space="preserve"> hagyta jóvá.</w:t>
      </w:r>
    </w:p>
    <w:p w:rsidR="00D404A4" w:rsidRPr="005E3B90" w:rsidRDefault="00D404A4" w:rsidP="00D404A4">
      <w:pPr>
        <w:autoSpaceDE w:val="0"/>
        <w:autoSpaceDN w:val="0"/>
        <w:adjustRightInd w:val="0"/>
      </w:pPr>
    </w:p>
    <w:p w:rsidR="00D404A4" w:rsidRPr="005E3B90" w:rsidRDefault="00D404A4" w:rsidP="00D404A4">
      <w:pPr>
        <w:autoSpaceDE w:val="0"/>
        <w:autoSpaceDN w:val="0"/>
        <w:adjustRightInd w:val="0"/>
      </w:pPr>
      <w:r w:rsidRPr="005E3B90">
        <w:t>Törökszentmiklós Város Önkormányzat Képviselő-testülete nevében</w:t>
      </w: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</w:p>
    <w:p w:rsidR="00D404A4" w:rsidRDefault="00D404A4" w:rsidP="00D404A4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</w:p>
    <w:p w:rsidR="00D404A4" w:rsidRPr="00FC12B4" w:rsidRDefault="00D404A4" w:rsidP="00D404A4">
      <w:pPr>
        <w:autoSpaceDE w:val="0"/>
        <w:autoSpaceDN w:val="0"/>
        <w:adjustRightInd w:val="0"/>
        <w:rPr>
          <w:b/>
        </w:rPr>
      </w:pPr>
      <w:r w:rsidRPr="00FC12B4">
        <w:rPr>
          <w:b/>
        </w:rPr>
        <w:t xml:space="preserve">                                                                                                        Markót Imre</w:t>
      </w:r>
    </w:p>
    <w:p w:rsidR="00D404A4" w:rsidRPr="005E3B90" w:rsidRDefault="00D404A4" w:rsidP="00D404A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</w:t>
      </w:r>
      <w:proofErr w:type="gramStart"/>
      <w:r>
        <w:t>polgármester</w:t>
      </w:r>
      <w:proofErr w:type="gramEnd"/>
    </w:p>
    <w:p w:rsidR="00D404A4" w:rsidRDefault="00D404A4" w:rsidP="00D404A4">
      <w:pPr>
        <w:autoSpaceDE w:val="0"/>
        <w:autoSpaceDN w:val="0"/>
        <w:adjustRightInd w:val="0"/>
        <w:jc w:val="right"/>
        <w:rPr>
          <w:b/>
          <w:bCs/>
        </w:rPr>
        <w:sectPr w:rsidR="00D404A4" w:rsidSect="0035569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pgNumType w:start="1"/>
          <w:cols w:space="708"/>
          <w:noEndnote/>
          <w:titlePg/>
          <w:docGrid w:linePitch="299"/>
        </w:sectPr>
      </w:pPr>
    </w:p>
    <w:p w:rsidR="00D404A4" w:rsidRPr="00B20207" w:rsidRDefault="00D404A4" w:rsidP="00D404A4">
      <w:pPr>
        <w:jc w:val="right"/>
        <w:rPr>
          <w:b/>
        </w:rPr>
      </w:pPr>
      <w:r w:rsidRPr="00D11798">
        <w:rPr>
          <w:b/>
        </w:rPr>
        <w:lastRenderedPageBreak/>
        <w:t>1.</w:t>
      </w:r>
      <w:r>
        <w:rPr>
          <w:b/>
        </w:rPr>
        <w:t xml:space="preserve"> </w:t>
      </w:r>
      <w:r w:rsidRPr="00B20207">
        <w:rPr>
          <w:b/>
        </w:rPr>
        <w:t>sz. melléklet</w:t>
      </w:r>
    </w:p>
    <w:p w:rsidR="00D404A4" w:rsidRPr="000615C5" w:rsidRDefault="00D404A4" w:rsidP="00D404A4">
      <w:pPr>
        <w:rPr>
          <w:sz w:val="30"/>
          <w:szCs w:val="30"/>
        </w:rPr>
      </w:pPr>
      <w:r w:rsidRPr="000615C5">
        <w:rPr>
          <w:sz w:val="30"/>
          <w:szCs w:val="30"/>
        </w:rPr>
        <w:t>Szervezeti ábra</w:t>
      </w:r>
    </w:p>
    <w:p w:rsidR="00D404A4" w:rsidRPr="0008588B" w:rsidRDefault="00D404A4" w:rsidP="00D404A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F8FDA" wp14:editId="60AE80F3">
                <wp:simplePos x="0" y="0"/>
                <wp:positionH relativeFrom="column">
                  <wp:posOffset>6057900</wp:posOffset>
                </wp:positionH>
                <wp:positionV relativeFrom="paragraph">
                  <wp:posOffset>1772285</wp:posOffset>
                </wp:positionV>
                <wp:extent cx="363220" cy="1570990"/>
                <wp:effectExtent l="19050" t="0" r="36830" b="105410"/>
                <wp:wrapNone/>
                <wp:docPr id="11" name="Szöglet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220" cy="1570990"/>
                        </a:xfrm>
                        <a:prstGeom prst="bentConnector3">
                          <a:avLst>
                            <a:gd name="adj1" fmla="val -2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11" o:spid="_x0000_s1026" type="#_x0000_t34" style="position:absolute;margin-left:477pt;margin-top:139.55pt;width:28.6pt;height:1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" adj="-6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5DF05" wp14:editId="0D997625">
                <wp:simplePos x="0" y="0"/>
                <wp:positionH relativeFrom="margin">
                  <wp:posOffset>6420485</wp:posOffset>
                </wp:positionH>
                <wp:positionV relativeFrom="paragraph">
                  <wp:posOffset>2309495</wp:posOffset>
                </wp:positionV>
                <wp:extent cx="1301750" cy="290830"/>
                <wp:effectExtent l="0" t="0" r="13335" b="1460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A4" w:rsidRPr="000615C5" w:rsidRDefault="00D404A4" w:rsidP="00D404A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615C5">
                              <w:rPr>
                                <w:sz w:val="26"/>
                                <w:szCs w:val="26"/>
                              </w:rPr>
                              <w:t>Élelmezésvezető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6" type="#_x0000_t202" style="position:absolute;left:0;text-align:left;margin-left:505.55pt;margin-top:181.85pt;width:102.5pt;height:22.9pt;z-index:251661312;visibility:visible;mso-wrap-style:non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" filled="f" strokecolor="windowText">
                <v:textbox style="mso-fit-shape-to-text:t">
                  <w:txbxContent>
                    <w:p w:rsidR="00D404A4" w:rsidRPr="000615C5" w:rsidRDefault="00D404A4" w:rsidP="00D404A4">
                      <w:pPr>
                        <w:rPr>
                          <w:sz w:val="26"/>
                          <w:szCs w:val="26"/>
                        </w:rPr>
                      </w:pPr>
                      <w:r w:rsidRPr="000615C5">
                        <w:rPr>
                          <w:sz w:val="26"/>
                          <w:szCs w:val="26"/>
                        </w:rPr>
                        <w:t>Élelmezésvezető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62D2D" wp14:editId="2C0FF8FB">
                <wp:simplePos x="0" y="0"/>
                <wp:positionH relativeFrom="margin">
                  <wp:posOffset>6413500</wp:posOffset>
                </wp:positionH>
                <wp:positionV relativeFrom="paragraph">
                  <wp:posOffset>3000375</wp:posOffset>
                </wp:positionV>
                <wp:extent cx="1788160" cy="670560"/>
                <wp:effectExtent l="0" t="0" r="22225" b="1587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A4" w:rsidRPr="000615C5" w:rsidRDefault="00D404A4" w:rsidP="00D404A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615C5">
                              <w:rPr>
                                <w:sz w:val="26"/>
                                <w:szCs w:val="26"/>
                              </w:rPr>
                              <w:t>Szakácsok</w:t>
                            </w:r>
                          </w:p>
                          <w:p w:rsidR="00D404A4" w:rsidRPr="000615C5" w:rsidRDefault="00D404A4" w:rsidP="00D404A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615C5">
                              <w:rPr>
                                <w:sz w:val="26"/>
                                <w:szCs w:val="26"/>
                              </w:rPr>
                              <w:t>Konyhai kisegítők</w:t>
                            </w:r>
                          </w:p>
                          <w:p w:rsidR="00D404A4" w:rsidRPr="000615C5" w:rsidRDefault="00D404A4" w:rsidP="00D404A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615C5">
                              <w:rPr>
                                <w:sz w:val="26"/>
                                <w:szCs w:val="26"/>
                              </w:rPr>
                              <w:t>Gépkocsivezető, rakodó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5" o:spid="_x0000_s1027" type="#_x0000_t202" style="position:absolute;left:0;text-align:left;margin-left:505pt;margin-top:236.25pt;width:140.8pt;height:52.8pt;z-index:251664384;visibility:visible;mso-wrap-style:non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" filled="f" strokecolor="windowText">
                <v:textbox style="mso-fit-shape-to-text:t">
                  <w:txbxContent>
                    <w:p w:rsidR="00D404A4" w:rsidRPr="000615C5" w:rsidRDefault="00D404A4" w:rsidP="00D404A4">
                      <w:pPr>
                        <w:rPr>
                          <w:sz w:val="26"/>
                          <w:szCs w:val="26"/>
                        </w:rPr>
                      </w:pPr>
                      <w:r w:rsidRPr="000615C5">
                        <w:rPr>
                          <w:sz w:val="26"/>
                          <w:szCs w:val="26"/>
                        </w:rPr>
                        <w:t>Szakácsok</w:t>
                      </w:r>
                    </w:p>
                    <w:p w:rsidR="00D404A4" w:rsidRPr="000615C5" w:rsidRDefault="00D404A4" w:rsidP="00D404A4">
                      <w:pPr>
                        <w:rPr>
                          <w:sz w:val="26"/>
                          <w:szCs w:val="26"/>
                        </w:rPr>
                      </w:pPr>
                      <w:r w:rsidRPr="000615C5">
                        <w:rPr>
                          <w:sz w:val="26"/>
                          <w:szCs w:val="26"/>
                        </w:rPr>
                        <w:t>Konyhai kisegítők</w:t>
                      </w:r>
                    </w:p>
                    <w:p w:rsidR="00D404A4" w:rsidRPr="000615C5" w:rsidRDefault="00D404A4" w:rsidP="00D404A4">
                      <w:pPr>
                        <w:rPr>
                          <w:sz w:val="26"/>
                          <w:szCs w:val="26"/>
                        </w:rPr>
                      </w:pPr>
                      <w:r w:rsidRPr="000615C5">
                        <w:rPr>
                          <w:sz w:val="26"/>
                          <w:szCs w:val="26"/>
                        </w:rPr>
                        <w:t>Gépkocsivezető, rakodó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F82A8" wp14:editId="62D46030">
                <wp:simplePos x="0" y="0"/>
                <wp:positionH relativeFrom="margin">
                  <wp:posOffset>1250950</wp:posOffset>
                </wp:positionH>
                <wp:positionV relativeFrom="paragraph">
                  <wp:posOffset>1424940</wp:posOffset>
                </wp:positionV>
                <wp:extent cx="1800860" cy="334645"/>
                <wp:effectExtent l="0" t="0" r="28575" b="2794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A4" w:rsidRPr="000615C5" w:rsidRDefault="00D404A4" w:rsidP="00D404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15C5">
                              <w:rPr>
                                <w:sz w:val="32"/>
                                <w:szCs w:val="32"/>
                              </w:rPr>
                              <w:t>Pénzügyi ügyintéző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3" o:spid="_x0000_s1028" type="#_x0000_t202" style="position:absolute;left:0;text-align:left;margin-left:98.5pt;margin-top:112.2pt;width:141.8pt;height:26.35pt;z-index:251662336;visibility:visible;mso-wrap-style:non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" filled="f" strokecolor="windowText">
                <v:textbox style="mso-fit-shape-to-text:t">
                  <w:txbxContent>
                    <w:p w:rsidR="00D404A4" w:rsidRPr="000615C5" w:rsidRDefault="00D404A4" w:rsidP="00D404A4">
                      <w:pPr>
                        <w:rPr>
                          <w:sz w:val="32"/>
                          <w:szCs w:val="32"/>
                        </w:rPr>
                      </w:pPr>
                      <w:r w:rsidRPr="000615C5">
                        <w:rPr>
                          <w:sz w:val="32"/>
                          <w:szCs w:val="32"/>
                        </w:rPr>
                        <w:t>Pénzügyi ügyintéző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B06B4" wp14:editId="72BCE521">
                <wp:simplePos x="0" y="0"/>
                <wp:positionH relativeFrom="margin">
                  <wp:posOffset>5941060</wp:posOffset>
                </wp:positionH>
                <wp:positionV relativeFrom="paragraph">
                  <wp:posOffset>1437005</wp:posOffset>
                </wp:positionV>
                <wp:extent cx="1778635" cy="334645"/>
                <wp:effectExtent l="0" t="0" r="12700" b="2794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A4" w:rsidRPr="000615C5" w:rsidRDefault="00D404A4" w:rsidP="00D404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15C5">
                              <w:rPr>
                                <w:sz w:val="32"/>
                                <w:szCs w:val="32"/>
                              </w:rPr>
                              <w:t>Főzőkonyha vezető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2" o:spid="_x0000_s1029" type="#_x0000_t202" style="position:absolute;left:0;text-align:left;margin-left:467.8pt;margin-top:113.15pt;width:140.05pt;height:26.35pt;z-index:251660288;visibility:visible;mso-wrap-style:non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" filled="f" strokecolor="windowText">
                <v:textbox style="mso-fit-shape-to-text:t">
                  <w:txbxContent>
                    <w:p w:rsidR="00D404A4" w:rsidRPr="000615C5" w:rsidRDefault="00D404A4" w:rsidP="00D404A4">
                      <w:pPr>
                        <w:rPr>
                          <w:sz w:val="32"/>
                          <w:szCs w:val="32"/>
                        </w:rPr>
                      </w:pPr>
                      <w:r w:rsidRPr="000615C5">
                        <w:rPr>
                          <w:sz w:val="32"/>
                          <w:szCs w:val="32"/>
                        </w:rPr>
                        <w:t>Főzőkonyha vezető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3AF169A" wp14:editId="7F02F645">
                <wp:simplePos x="0" y="0"/>
                <wp:positionH relativeFrom="column">
                  <wp:posOffset>6859269</wp:posOffset>
                </wp:positionH>
                <wp:positionV relativeFrom="paragraph">
                  <wp:posOffset>1772285</wp:posOffset>
                </wp:positionV>
                <wp:extent cx="0" cy="545465"/>
                <wp:effectExtent l="95250" t="0" r="57150" b="64135"/>
                <wp:wrapNone/>
                <wp:docPr id="9" name="Egyenes összekötő nyíll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5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9" o:spid="_x0000_s1026" type="#_x0000_t32" style="position:absolute;margin-left:540.1pt;margin-top:139.55pt;width:0;height:42.9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FAEBD96" wp14:editId="5DABFB88">
                <wp:simplePos x="0" y="0"/>
                <wp:positionH relativeFrom="column">
                  <wp:posOffset>2165984</wp:posOffset>
                </wp:positionH>
                <wp:positionV relativeFrom="paragraph">
                  <wp:posOffset>1772285</wp:posOffset>
                </wp:positionV>
                <wp:extent cx="0" cy="656590"/>
                <wp:effectExtent l="95250" t="0" r="95250" b="48260"/>
                <wp:wrapNone/>
                <wp:docPr id="8" name="Egyenes összekötő nyíll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6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8" o:spid="_x0000_s1026" type="#_x0000_t32" style="position:absolute;margin-left:170.55pt;margin-top:139.55pt;width:0;height:51.7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D7AA8" wp14:editId="30B7483D">
                <wp:simplePos x="0" y="0"/>
                <wp:positionH relativeFrom="margin">
                  <wp:posOffset>1254125</wp:posOffset>
                </wp:positionH>
                <wp:positionV relativeFrom="paragraph">
                  <wp:posOffset>2426970</wp:posOffset>
                </wp:positionV>
                <wp:extent cx="1772920" cy="869315"/>
                <wp:effectExtent l="0" t="0" r="18415" b="2667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869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A4" w:rsidRPr="000615C5" w:rsidRDefault="00D404A4" w:rsidP="00D404A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615C5">
                              <w:rPr>
                                <w:sz w:val="26"/>
                                <w:szCs w:val="26"/>
                              </w:rPr>
                              <w:t>Tálalókonyhák:</w:t>
                            </w:r>
                          </w:p>
                          <w:p w:rsidR="00D404A4" w:rsidRPr="000615C5" w:rsidRDefault="00D404A4" w:rsidP="00D404A4">
                            <w:pPr>
                              <w:pStyle w:val="Listaszerbekezds"/>
                              <w:numPr>
                                <w:ilvl w:val="0"/>
                                <w:numId w:val="1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0615C5">
                              <w:rPr>
                                <w:sz w:val="26"/>
                                <w:szCs w:val="26"/>
                              </w:rPr>
                              <w:t>Hunyadi út 6</w:t>
                            </w:r>
                            <w:proofErr w:type="gramStart"/>
                            <w:r w:rsidRPr="000615C5">
                              <w:rPr>
                                <w:sz w:val="26"/>
                                <w:szCs w:val="26"/>
                              </w:rPr>
                              <w:t>.sz.</w:t>
                            </w:r>
                            <w:proofErr w:type="gramEnd"/>
                          </w:p>
                          <w:p w:rsidR="00D404A4" w:rsidRPr="000615C5" w:rsidRDefault="00D404A4" w:rsidP="00D404A4">
                            <w:pPr>
                              <w:pStyle w:val="Listaszerbekezds"/>
                              <w:numPr>
                                <w:ilvl w:val="0"/>
                                <w:numId w:val="1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615C5">
                              <w:rPr>
                                <w:sz w:val="26"/>
                                <w:szCs w:val="26"/>
                              </w:rPr>
                              <w:t>Pozderka</w:t>
                            </w:r>
                            <w:proofErr w:type="spellEnd"/>
                            <w:r w:rsidRPr="000615C5">
                              <w:rPr>
                                <w:sz w:val="26"/>
                                <w:szCs w:val="26"/>
                              </w:rPr>
                              <w:t xml:space="preserve"> u. 1</w:t>
                            </w:r>
                            <w:proofErr w:type="gramStart"/>
                            <w:r w:rsidRPr="000615C5">
                              <w:rPr>
                                <w:sz w:val="26"/>
                                <w:szCs w:val="26"/>
                              </w:rPr>
                              <w:t>.sz.</w:t>
                            </w:r>
                            <w:proofErr w:type="gramEnd"/>
                          </w:p>
                          <w:p w:rsidR="00D404A4" w:rsidRPr="000615C5" w:rsidRDefault="00D404A4" w:rsidP="00D404A4">
                            <w:pPr>
                              <w:pStyle w:val="Listaszerbekezds"/>
                              <w:numPr>
                                <w:ilvl w:val="0"/>
                                <w:numId w:val="1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0615C5">
                              <w:rPr>
                                <w:sz w:val="26"/>
                                <w:szCs w:val="26"/>
                              </w:rPr>
                              <w:t>Bacsó B. u. 2</w:t>
                            </w:r>
                            <w:proofErr w:type="gramStart"/>
                            <w:r w:rsidRPr="000615C5">
                              <w:rPr>
                                <w:sz w:val="26"/>
                                <w:szCs w:val="26"/>
                              </w:rPr>
                              <w:t>.sz.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4" o:spid="_x0000_s1030" type="#_x0000_t202" style="position:absolute;left:0;text-align:left;margin-left:98.75pt;margin-top:191.1pt;width:139.6pt;height:68.45pt;z-index:251663360;visibility:visible;mso-wrap-style:non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" filled="f" strokecolor="windowText">
                <v:textbox style="mso-fit-shape-to-text:t">
                  <w:txbxContent>
                    <w:p w:rsidR="00D404A4" w:rsidRPr="000615C5" w:rsidRDefault="00D404A4" w:rsidP="00D404A4">
                      <w:pPr>
                        <w:rPr>
                          <w:sz w:val="26"/>
                          <w:szCs w:val="26"/>
                        </w:rPr>
                      </w:pPr>
                      <w:r w:rsidRPr="000615C5">
                        <w:rPr>
                          <w:sz w:val="26"/>
                          <w:szCs w:val="26"/>
                        </w:rPr>
                        <w:t>Tálalókonyhák:</w:t>
                      </w:r>
                    </w:p>
                    <w:p w:rsidR="00D404A4" w:rsidRPr="000615C5" w:rsidRDefault="00D404A4" w:rsidP="00D404A4">
                      <w:pPr>
                        <w:pStyle w:val="Listaszerbekezds"/>
                        <w:numPr>
                          <w:ilvl w:val="0"/>
                          <w:numId w:val="13"/>
                        </w:numPr>
                        <w:rPr>
                          <w:sz w:val="26"/>
                          <w:szCs w:val="26"/>
                        </w:rPr>
                      </w:pPr>
                      <w:r w:rsidRPr="000615C5">
                        <w:rPr>
                          <w:sz w:val="26"/>
                          <w:szCs w:val="26"/>
                        </w:rPr>
                        <w:t>Hunyadi út 6</w:t>
                      </w:r>
                      <w:proofErr w:type="gramStart"/>
                      <w:r w:rsidRPr="000615C5">
                        <w:rPr>
                          <w:sz w:val="26"/>
                          <w:szCs w:val="26"/>
                        </w:rPr>
                        <w:t>.sz.</w:t>
                      </w:r>
                      <w:proofErr w:type="gramEnd"/>
                    </w:p>
                    <w:p w:rsidR="00D404A4" w:rsidRPr="000615C5" w:rsidRDefault="00D404A4" w:rsidP="00D404A4">
                      <w:pPr>
                        <w:pStyle w:val="Listaszerbekezds"/>
                        <w:numPr>
                          <w:ilvl w:val="0"/>
                          <w:numId w:val="13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0615C5">
                        <w:rPr>
                          <w:sz w:val="26"/>
                          <w:szCs w:val="26"/>
                        </w:rPr>
                        <w:t>Pozderka</w:t>
                      </w:r>
                      <w:proofErr w:type="spellEnd"/>
                      <w:r w:rsidRPr="000615C5">
                        <w:rPr>
                          <w:sz w:val="26"/>
                          <w:szCs w:val="26"/>
                        </w:rPr>
                        <w:t xml:space="preserve"> u. 1</w:t>
                      </w:r>
                      <w:proofErr w:type="gramStart"/>
                      <w:r w:rsidRPr="000615C5">
                        <w:rPr>
                          <w:sz w:val="26"/>
                          <w:szCs w:val="26"/>
                        </w:rPr>
                        <w:t>.sz.</w:t>
                      </w:r>
                      <w:proofErr w:type="gramEnd"/>
                    </w:p>
                    <w:p w:rsidR="00D404A4" w:rsidRPr="000615C5" w:rsidRDefault="00D404A4" w:rsidP="00D404A4">
                      <w:pPr>
                        <w:pStyle w:val="Listaszerbekezds"/>
                        <w:numPr>
                          <w:ilvl w:val="0"/>
                          <w:numId w:val="13"/>
                        </w:numPr>
                        <w:rPr>
                          <w:sz w:val="26"/>
                          <w:szCs w:val="26"/>
                        </w:rPr>
                      </w:pPr>
                      <w:r w:rsidRPr="000615C5">
                        <w:rPr>
                          <w:sz w:val="26"/>
                          <w:szCs w:val="26"/>
                        </w:rPr>
                        <w:t>Bacsó B. u. 2</w:t>
                      </w:r>
                      <w:proofErr w:type="gramStart"/>
                      <w:r w:rsidRPr="000615C5">
                        <w:rPr>
                          <w:sz w:val="26"/>
                          <w:szCs w:val="26"/>
                        </w:rPr>
                        <w:t>.sz.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B1166" wp14:editId="7AB7233C">
                <wp:simplePos x="0" y="0"/>
                <wp:positionH relativeFrom="column">
                  <wp:posOffset>2168525</wp:posOffset>
                </wp:positionH>
                <wp:positionV relativeFrom="paragraph">
                  <wp:posOffset>461645</wp:posOffset>
                </wp:positionV>
                <wp:extent cx="2286000" cy="937895"/>
                <wp:effectExtent l="19050" t="0" r="19050" b="71755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0" cy="937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6" o:spid="_x0000_s1026" type="#_x0000_t32" style="position:absolute;margin-left:170.75pt;margin-top:36.35pt;width:180pt;height:73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A2F1" wp14:editId="5EAAE8EA">
                <wp:simplePos x="0" y="0"/>
                <wp:positionH relativeFrom="column">
                  <wp:posOffset>3395980</wp:posOffset>
                </wp:positionH>
                <wp:positionV relativeFrom="paragraph">
                  <wp:posOffset>30480</wp:posOffset>
                </wp:positionV>
                <wp:extent cx="2101215" cy="422275"/>
                <wp:effectExtent l="0" t="0" r="13970" b="16510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A4" w:rsidRPr="000615C5" w:rsidRDefault="00D404A4" w:rsidP="00D404A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615C5">
                              <w:rPr>
                                <w:sz w:val="44"/>
                                <w:szCs w:val="44"/>
                              </w:rPr>
                              <w:t>Intézményvezető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307" o:spid="_x0000_s1031" type="#_x0000_t202" style="position:absolute;left:0;text-align:left;margin-left:267.4pt;margin-top:2.4pt;width:165.45pt;height:33.2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" filled="f" strokecolor="windowText">
                <v:textbox style="mso-fit-shape-to-text:t">
                  <w:txbxContent>
                    <w:p w:rsidR="00D404A4" w:rsidRPr="000615C5" w:rsidRDefault="00D404A4" w:rsidP="00D404A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615C5">
                        <w:rPr>
                          <w:sz w:val="44"/>
                          <w:szCs w:val="44"/>
                        </w:rPr>
                        <w:t>Intézményvezető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65264" wp14:editId="3683AA0F">
                <wp:simplePos x="0" y="0"/>
                <wp:positionH relativeFrom="column">
                  <wp:posOffset>4455795</wp:posOffset>
                </wp:positionH>
                <wp:positionV relativeFrom="paragraph">
                  <wp:posOffset>456565</wp:posOffset>
                </wp:positionV>
                <wp:extent cx="2402205" cy="937895"/>
                <wp:effectExtent l="0" t="0" r="55245" b="71755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2205" cy="937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7" o:spid="_x0000_s1026" type="#_x0000_t32" style="position:absolute;margin-left:350.85pt;margin-top:35.95pt;width:189.15pt;height: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D404A4" w:rsidRPr="00D40377" w:rsidRDefault="00D404A4" w:rsidP="00D404A4">
      <w:pPr>
        <w:autoSpaceDE w:val="0"/>
        <w:autoSpaceDN w:val="0"/>
        <w:adjustRightInd w:val="0"/>
        <w:rPr>
          <w:b/>
          <w:bCs/>
        </w:rPr>
      </w:pPr>
    </w:p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/>
    <w:p w:rsidR="00D404A4" w:rsidRDefault="00D404A4" w:rsidP="00D404A4">
      <w:pPr>
        <w:sectPr w:rsidR="00D404A4" w:rsidSect="000431CC">
          <w:pgSz w:w="15840" w:h="12240" w:orient="landscape"/>
          <w:pgMar w:top="1418" w:right="1418" w:bottom="1418" w:left="1418" w:header="709" w:footer="709" w:gutter="0"/>
          <w:cols w:space="708"/>
          <w:noEndnote/>
          <w:titlePg/>
          <w:docGrid w:linePitch="299"/>
        </w:sectPr>
      </w:pPr>
    </w:p>
    <w:p w:rsidR="00D404A4" w:rsidRPr="00B20207" w:rsidRDefault="00D404A4" w:rsidP="00D404A4">
      <w:pPr>
        <w:rPr>
          <w:b/>
        </w:rPr>
      </w:pPr>
      <w:r w:rsidRPr="00B20207">
        <w:lastRenderedPageBreak/>
        <w:t xml:space="preserve">                                                                                                                             </w:t>
      </w:r>
      <w:r w:rsidRPr="00B20207">
        <w:rPr>
          <w:b/>
        </w:rPr>
        <w:t>2. számú melléklet</w:t>
      </w:r>
    </w:p>
    <w:p w:rsidR="00D404A4" w:rsidRPr="00B20207" w:rsidRDefault="00D404A4" w:rsidP="00D404A4">
      <w:pPr>
        <w:rPr>
          <w:b/>
          <w:sz w:val="28"/>
          <w:szCs w:val="28"/>
        </w:rPr>
      </w:pPr>
    </w:p>
    <w:p w:rsidR="00D404A4" w:rsidRPr="00B20207" w:rsidRDefault="00D404A4" w:rsidP="00D404A4">
      <w:r w:rsidRPr="00B20207">
        <w:t xml:space="preserve">Törökszentmiklós Városi Önkormányzat </w:t>
      </w:r>
      <w:r>
        <w:t>F</w:t>
      </w:r>
      <w:r w:rsidRPr="00B20207">
        <w:t>őző</w:t>
      </w:r>
      <w:r>
        <w:t>- és Tálaló</w:t>
      </w:r>
      <w:r w:rsidRPr="00B20207">
        <w:t>konyháik szervezeti egységei,</w:t>
      </w:r>
      <w:r>
        <w:t xml:space="preserve"> m</w:t>
      </w:r>
      <w:r w:rsidRPr="00B20207">
        <w:t>unkakörei, létszáma.</w:t>
      </w:r>
    </w:p>
    <w:p w:rsidR="00D404A4" w:rsidRPr="00B20207" w:rsidRDefault="00D404A4" w:rsidP="00D404A4"/>
    <w:p w:rsidR="00D404A4" w:rsidRPr="00B20207" w:rsidRDefault="00D404A4" w:rsidP="00D404A4">
      <w:pPr>
        <w:pStyle w:val="Listaszerbekezds"/>
        <w:numPr>
          <w:ilvl w:val="0"/>
          <w:numId w:val="14"/>
        </w:numPr>
        <w:spacing w:after="200" w:line="276" w:lineRule="auto"/>
        <w:jc w:val="both"/>
      </w:pPr>
      <w:proofErr w:type="gramStart"/>
      <w:r w:rsidRPr="00B20207">
        <w:t>Intézményvezető   1</w:t>
      </w:r>
      <w:proofErr w:type="gramEnd"/>
      <w:r w:rsidRPr="00B20207">
        <w:t xml:space="preserve"> fő</w:t>
      </w:r>
    </w:p>
    <w:p w:rsidR="00D404A4" w:rsidRPr="00B20207" w:rsidRDefault="00D404A4" w:rsidP="00D404A4">
      <w:pPr>
        <w:pStyle w:val="Listaszerbekezds"/>
        <w:numPr>
          <w:ilvl w:val="0"/>
          <w:numId w:val="14"/>
        </w:numPr>
        <w:spacing w:after="200" w:line="276" w:lineRule="auto"/>
        <w:jc w:val="both"/>
      </w:pPr>
      <w:r w:rsidRPr="00B20207">
        <w:t xml:space="preserve">Gazdasági </w:t>
      </w:r>
      <w:proofErr w:type="gramStart"/>
      <w:r w:rsidRPr="00B20207">
        <w:t>ügyintéző   1</w:t>
      </w:r>
      <w:proofErr w:type="gramEnd"/>
      <w:r w:rsidRPr="00B20207">
        <w:t xml:space="preserve"> fő</w:t>
      </w:r>
    </w:p>
    <w:p w:rsidR="00D404A4" w:rsidRPr="00B20207" w:rsidRDefault="00D404A4" w:rsidP="00D404A4">
      <w:pPr>
        <w:pStyle w:val="Listaszerbekezds"/>
        <w:numPr>
          <w:ilvl w:val="0"/>
          <w:numId w:val="14"/>
        </w:numPr>
        <w:spacing w:after="200" w:line="276" w:lineRule="auto"/>
        <w:jc w:val="both"/>
      </w:pPr>
      <w:r w:rsidRPr="00B20207">
        <w:t xml:space="preserve">Iskola </w:t>
      </w:r>
      <w:proofErr w:type="gramStart"/>
      <w:r w:rsidRPr="00B20207">
        <w:t>konyha  (</w:t>
      </w:r>
      <w:proofErr w:type="gramEnd"/>
      <w:r w:rsidRPr="00B20207">
        <w:t xml:space="preserve">főzőkonyha)   </w:t>
      </w:r>
      <w:r>
        <w:t>19</w:t>
      </w:r>
      <w:r w:rsidRPr="00B20207">
        <w:t xml:space="preserve"> fő</w:t>
      </w:r>
    </w:p>
    <w:p w:rsidR="00D404A4" w:rsidRPr="00B20207" w:rsidRDefault="00D404A4" w:rsidP="00D404A4">
      <w:pPr>
        <w:pStyle w:val="Listaszerbekezds"/>
        <w:jc w:val="both"/>
      </w:pPr>
      <w:proofErr w:type="gramStart"/>
      <w:r w:rsidRPr="00B20207">
        <w:t>élelmezés</w:t>
      </w:r>
      <w:proofErr w:type="gramEnd"/>
      <w:r w:rsidRPr="00B20207">
        <w:t xml:space="preserve"> vezető   1 fő</w:t>
      </w:r>
    </w:p>
    <w:p w:rsidR="00D404A4" w:rsidRPr="00B20207" w:rsidRDefault="00D404A4" w:rsidP="00D404A4">
      <w:pPr>
        <w:pStyle w:val="Listaszerbekezds"/>
        <w:jc w:val="both"/>
      </w:pPr>
      <w:proofErr w:type="gramStart"/>
      <w:r w:rsidRPr="00B20207">
        <w:t>adminisztrátor</w:t>
      </w:r>
      <w:proofErr w:type="gramEnd"/>
      <w:r w:rsidRPr="00B20207">
        <w:t>, alapanyag raktáros 1 fő</w:t>
      </w:r>
    </w:p>
    <w:p w:rsidR="00D404A4" w:rsidRPr="00B20207" w:rsidRDefault="00D404A4" w:rsidP="00D404A4">
      <w:pPr>
        <w:pStyle w:val="Listaszerbekezds"/>
        <w:jc w:val="both"/>
      </w:pPr>
      <w:proofErr w:type="gramStart"/>
      <w:r w:rsidRPr="00B20207">
        <w:t>főszakács</w:t>
      </w:r>
      <w:proofErr w:type="gramEnd"/>
      <w:r w:rsidRPr="00B20207">
        <w:t xml:space="preserve">  1fő</w:t>
      </w:r>
    </w:p>
    <w:p w:rsidR="00D404A4" w:rsidRPr="00B20207" w:rsidRDefault="00D404A4" w:rsidP="00D404A4">
      <w:pPr>
        <w:pStyle w:val="Listaszerbekezds"/>
        <w:jc w:val="both"/>
      </w:pPr>
      <w:proofErr w:type="gramStart"/>
      <w:r w:rsidRPr="00B20207">
        <w:t>beosztott</w:t>
      </w:r>
      <w:proofErr w:type="gramEnd"/>
      <w:r w:rsidRPr="00B20207">
        <w:t xml:space="preserve"> szakácsok  3 fő</w:t>
      </w:r>
    </w:p>
    <w:p w:rsidR="00D404A4" w:rsidRPr="00B20207" w:rsidRDefault="00D404A4" w:rsidP="00D404A4">
      <w:pPr>
        <w:pStyle w:val="Listaszerbekezds"/>
        <w:jc w:val="both"/>
      </w:pPr>
      <w:proofErr w:type="gramStart"/>
      <w:r w:rsidRPr="00B20207">
        <w:t>hentes</w:t>
      </w:r>
      <w:proofErr w:type="gramEnd"/>
      <w:r w:rsidRPr="00B20207">
        <w:t xml:space="preserve">  1 fő</w:t>
      </w:r>
    </w:p>
    <w:p w:rsidR="00D404A4" w:rsidRPr="00B20207" w:rsidRDefault="00D404A4" w:rsidP="00D404A4">
      <w:pPr>
        <w:pStyle w:val="Listaszerbekezds"/>
        <w:jc w:val="both"/>
      </w:pPr>
      <w:proofErr w:type="gramStart"/>
      <w:r w:rsidRPr="00B20207">
        <w:t>konyhai</w:t>
      </w:r>
      <w:proofErr w:type="gramEnd"/>
      <w:r w:rsidRPr="00B20207">
        <w:t xml:space="preserve"> kisegítő   10  fő</w:t>
      </w:r>
    </w:p>
    <w:p w:rsidR="00D404A4" w:rsidRPr="00B20207" w:rsidRDefault="00D404A4" w:rsidP="00D404A4">
      <w:pPr>
        <w:pStyle w:val="Listaszerbekezds"/>
        <w:jc w:val="both"/>
      </w:pPr>
      <w:proofErr w:type="gramStart"/>
      <w:r w:rsidRPr="00B20207">
        <w:t>gépkocsi vezető</w:t>
      </w:r>
      <w:proofErr w:type="gramEnd"/>
      <w:r w:rsidRPr="00B20207">
        <w:t xml:space="preserve">  1 fő</w:t>
      </w:r>
    </w:p>
    <w:p w:rsidR="00D404A4" w:rsidRPr="00B20207" w:rsidRDefault="00D404A4" w:rsidP="00D404A4">
      <w:pPr>
        <w:pStyle w:val="Listaszerbekezds"/>
        <w:jc w:val="both"/>
      </w:pPr>
      <w:proofErr w:type="gramStart"/>
      <w:r w:rsidRPr="00B20207">
        <w:t>gépkocsi kísérő</w:t>
      </w:r>
      <w:proofErr w:type="gramEnd"/>
      <w:r w:rsidRPr="00B20207">
        <w:t xml:space="preserve">  1 fő</w:t>
      </w:r>
    </w:p>
    <w:p w:rsidR="00D404A4" w:rsidRPr="00B20207" w:rsidRDefault="00D404A4" w:rsidP="00D404A4">
      <w:pPr>
        <w:pStyle w:val="Listaszerbekezds"/>
        <w:numPr>
          <w:ilvl w:val="0"/>
          <w:numId w:val="14"/>
        </w:numPr>
        <w:spacing w:after="200" w:line="276" w:lineRule="auto"/>
        <w:jc w:val="both"/>
      </w:pPr>
      <w:r w:rsidRPr="00B20207">
        <w:t>Tálaló konyhák</w:t>
      </w:r>
    </w:p>
    <w:p w:rsidR="00D404A4" w:rsidRPr="00B20207" w:rsidRDefault="00D404A4" w:rsidP="00D404A4">
      <w:pPr>
        <w:pStyle w:val="Listaszerbekezds"/>
        <w:jc w:val="both"/>
      </w:pPr>
      <w:r w:rsidRPr="00B20207">
        <w:t>Hunyadi út 6.  2 fő</w:t>
      </w:r>
    </w:p>
    <w:p w:rsidR="00D404A4" w:rsidRPr="00B20207" w:rsidRDefault="00D404A4" w:rsidP="00D404A4">
      <w:pPr>
        <w:pStyle w:val="Listaszerbekezds"/>
        <w:jc w:val="both"/>
      </w:pPr>
      <w:proofErr w:type="spellStart"/>
      <w:r w:rsidRPr="00B20207">
        <w:t>Pozderka</w:t>
      </w:r>
      <w:proofErr w:type="spellEnd"/>
      <w:r w:rsidRPr="00B20207">
        <w:t xml:space="preserve"> </w:t>
      </w:r>
      <w:proofErr w:type="gramStart"/>
      <w:r w:rsidRPr="00B20207">
        <w:t>utca  1fő</w:t>
      </w:r>
      <w:proofErr w:type="gramEnd"/>
    </w:p>
    <w:p w:rsidR="00D404A4" w:rsidRPr="00B20207" w:rsidRDefault="00D404A4" w:rsidP="00D404A4">
      <w:pPr>
        <w:pStyle w:val="Listaszerbekezds"/>
        <w:jc w:val="both"/>
      </w:pPr>
      <w:r w:rsidRPr="00B20207">
        <w:t xml:space="preserve">Bacsó B. </w:t>
      </w:r>
      <w:proofErr w:type="gramStart"/>
      <w:r w:rsidRPr="00B20207">
        <w:t>utca  1</w:t>
      </w:r>
      <w:proofErr w:type="gramEnd"/>
      <w:r w:rsidRPr="00B20207">
        <w:t xml:space="preserve"> fő</w:t>
      </w:r>
    </w:p>
    <w:p w:rsidR="00D404A4" w:rsidRPr="00B20207" w:rsidRDefault="00D404A4" w:rsidP="00D404A4">
      <w:pPr>
        <w:pStyle w:val="Listaszerbekezds"/>
        <w:jc w:val="both"/>
      </w:pPr>
    </w:p>
    <w:p w:rsidR="00D404A4" w:rsidRPr="00B20207" w:rsidRDefault="00D404A4" w:rsidP="00D404A4">
      <w:pPr>
        <w:pStyle w:val="Listaszerbekezds"/>
        <w:jc w:val="both"/>
      </w:pPr>
      <w:r w:rsidRPr="00B20207">
        <w:t>_______________________________</w:t>
      </w:r>
    </w:p>
    <w:p w:rsidR="00D404A4" w:rsidRPr="00B20207" w:rsidRDefault="00D404A4" w:rsidP="00D404A4">
      <w:pPr>
        <w:pStyle w:val="Listaszerbekezds"/>
        <w:jc w:val="both"/>
        <w:rPr>
          <w:b/>
        </w:rPr>
      </w:pPr>
      <w:r w:rsidRPr="00B20207">
        <w:t xml:space="preserve">       </w:t>
      </w:r>
      <w:r w:rsidRPr="00B20207">
        <w:rPr>
          <w:b/>
        </w:rPr>
        <w:t>Mindösszesen</w:t>
      </w:r>
      <w:proofErr w:type="gramStart"/>
      <w:r w:rsidRPr="00B20207">
        <w:rPr>
          <w:b/>
        </w:rPr>
        <w:t>:  25</w:t>
      </w:r>
      <w:proofErr w:type="gramEnd"/>
      <w:r w:rsidRPr="00B20207">
        <w:rPr>
          <w:b/>
        </w:rPr>
        <w:t xml:space="preserve">  fő</w:t>
      </w: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  <w:r w:rsidRPr="005A4537">
        <w:rPr>
          <w:b/>
        </w:rPr>
        <w:t xml:space="preserve">                                                                                                                     </w:t>
      </w: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  <w:sectPr w:rsidR="00D404A4" w:rsidSect="00D404A4">
          <w:pgSz w:w="11907" w:h="16840"/>
          <w:pgMar w:top="993" w:right="1418" w:bottom="993" w:left="1418" w:header="709" w:footer="739" w:gutter="0"/>
          <w:cols w:space="708"/>
          <w:titlePg/>
          <w:docGrid w:linePitch="254"/>
        </w:sectPr>
      </w:pPr>
      <w:r w:rsidRPr="005A4537">
        <w:rPr>
          <w:b/>
        </w:rPr>
        <w:t xml:space="preserve">   </w:t>
      </w:r>
    </w:p>
    <w:p w:rsidR="00D404A4" w:rsidRDefault="00D404A4" w:rsidP="00D404A4">
      <w:pPr>
        <w:rPr>
          <w:b/>
        </w:rPr>
      </w:pPr>
    </w:p>
    <w:p w:rsidR="00D404A4" w:rsidRPr="0024778A" w:rsidRDefault="00D404A4" w:rsidP="00D404A4">
      <w:pPr>
        <w:pStyle w:val="Listaszerbekezds"/>
        <w:numPr>
          <w:ilvl w:val="0"/>
          <w:numId w:val="18"/>
        </w:numPr>
        <w:jc w:val="right"/>
        <w:rPr>
          <w:b/>
        </w:rPr>
      </w:pPr>
      <w:r w:rsidRPr="0024778A">
        <w:rPr>
          <w:b/>
        </w:rPr>
        <w:t>számú melléklet</w:t>
      </w: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pPr>
        <w:rPr>
          <w:b/>
        </w:rPr>
      </w:pPr>
    </w:p>
    <w:p w:rsidR="00D404A4" w:rsidRDefault="00D404A4" w:rsidP="00D404A4">
      <w:r>
        <w:t>Törökszentmiklós Városi Önkormányzat Főző- és Tálalókonyhák feladat ellátási helyei:</w:t>
      </w:r>
    </w:p>
    <w:p w:rsidR="00D404A4" w:rsidRDefault="00D404A4" w:rsidP="00D404A4"/>
    <w:p w:rsidR="00D404A4" w:rsidRDefault="00D404A4" w:rsidP="00D404A4"/>
    <w:p w:rsidR="00D404A4" w:rsidRDefault="00D404A4" w:rsidP="00D404A4">
      <w:pPr>
        <w:numPr>
          <w:ilvl w:val="0"/>
          <w:numId w:val="16"/>
        </w:numPr>
        <w:spacing w:before="240" w:line="276" w:lineRule="auto"/>
        <w:jc w:val="left"/>
      </w:pPr>
      <w:r>
        <w:t xml:space="preserve">2100 adagos főzőkonyha, 5200 Törökszentmiklós, </w:t>
      </w:r>
      <w:proofErr w:type="spellStart"/>
      <w:r>
        <w:t>Óballai</w:t>
      </w:r>
      <w:proofErr w:type="spellEnd"/>
      <w:r>
        <w:t xml:space="preserve"> út 8982 hrsz.</w:t>
      </w:r>
    </w:p>
    <w:p w:rsidR="00D404A4" w:rsidRDefault="00D404A4" w:rsidP="00D404A4">
      <w:pPr>
        <w:numPr>
          <w:ilvl w:val="0"/>
          <w:numId w:val="16"/>
        </w:numPr>
        <w:spacing w:before="240" w:line="276" w:lineRule="auto"/>
        <w:jc w:val="left"/>
      </w:pPr>
      <w:r>
        <w:t>Iskolai tálalókonyha 5200 Törökszentmiklós, Hunyadi János út 6.</w:t>
      </w:r>
    </w:p>
    <w:p w:rsidR="00D404A4" w:rsidRDefault="00D404A4" w:rsidP="00D404A4">
      <w:pPr>
        <w:numPr>
          <w:ilvl w:val="0"/>
          <w:numId w:val="16"/>
        </w:numPr>
        <w:spacing w:before="240" w:line="276" w:lineRule="auto"/>
        <w:jc w:val="left"/>
      </w:pPr>
      <w:r>
        <w:t xml:space="preserve">Iskolai tálalókonyha 5200 Törökszentmiklós, </w:t>
      </w:r>
      <w:proofErr w:type="spellStart"/>
      <w:r>
        <w:t>Pozderka</w:t>
      </w:r>
      <w:proofErr w:type="spellEnd"/>
      <w:r>
        <w:t xml:space="preserve"> utca 1.</w:t>
      </w:r>
    </w:p>
    <w:p w:rsidR="00D404A4" w:rsidRDefault="00D404A4" w:rsidP="00D404A4">
      <w:pPr>
        <w:numPr>
          <w:ilvl w:val="0"/>
          <w:numId w:val="16"/>
        </w:numPr>
        <w:spacing w:before="240" w:line="276" w:lineRule="auto"/>
        <w:jc w:val="left"/>
      </w:pPr>
      <w:r>
        <w:t>Iskolai tálalókonyha 5200 Törökszentmiklós, Bacsó Béla utca 2.</w:t>
      </w:r>
    </w:p>
    <w:p w:rsidR="00D404A4" w:rsidRDefault="00D404A4" w:rsidP="00D404A4">
      <w:pPr>
        <w:numPr>
          <w:ilvl w:val="0"/>
          <w:numId w:val="16"/>
        </w:numPr>
        <w:spacing w:before="240" w:line="276" w:lineRule="auto"/>
        <w:jc w:val="left"/>
      </w:pPr>
      <w:r>
        <w:t>Idősek szociális étkeztetése Törökszentmiklós Térségi Szociális és Szolgáltató Központ</w:t>
      </w:r>
    </w:p>
    <w:p w:rsidR="00D404A4" w:rsidRDefault="00D404A4" w:rsidP="00D404A4">
      <w:pPr>
        <w:spacing w:before="240"/>
        <w:ind w:left="1080"/>
      </w:pPr>
      <w:r>
        <w:t xml:space="preserve">5200 Törökszentmiklós, </w:t>
      </w:r>
      <w:proofErr w:type="spellStart"/>
      <w:r>
        <w:t>Almásy</w:t>
      </w:r>
      <w:proofErr w:type="spellEnd"/>
      <w:r>
        <w:t xml:space="preserve"> út 23.</w:t>
      </w:r>
    </w:p>
    <w:p w:rsidR="00D404A4" w:rsidRPr="00D404A4" w:rsidRDefault="00D404A4" w:rsidP="00D404A4">
      <w:pPr>
        <w:spacing w:before="240"/>
        <w:ind w:left="1080"/>
      </w:pPr>
    </w:p>
    <w:p w:rsidR="00D404A4" w:rsidRPr="00D40377" w:rsidRDefault="00D404A4" w:rsidP="00D404A4">
      <w:pPr>
        <w:autoSpaceDE w:val="0"/>
        <w:autoSpaceDN w:val="0"/>
        <w:adjustRightInd w:val="0"/>
        <w:jc w:val="right"/>
        <w:rPr>
          <w:b/>
        </w:rPr>
      </w:pPr>
      <w:r w:rsidRPr="00D40377">
        <w:rPr>
          <w:b/>
        </w:rPr>
        <w:t>4. számú melléklet</w:t>
      </w:r>
    </w:p>
    <w:p w:rsidR="00D404A4" w:rsidRDefault="00D404A4" w:rsidP="00D404A4">
      <w:pPr>
        <w:autoSpaceDE w:val="0"/>
        <w:autoSpaceDN w:val="0"/>
        <w:adjustRightInd w:val="0"/>
        <w:jc w:val="center"/>
        <w:rPr>
          <w:b/>
        </w:rPr>
      </w:pPr>
    </w:p>
    <w:p w:rsidR="00D404A4" w:rsidRPr="00D40377" w:rsidRDefault="00D404A4" w:rsidP="00D404A4">
      <w:pPr>
        <w:autoSpaceDE w:val="0"/>
        <w:autoSpaceDN w:val="0"/>
        <w:adjustRightInd w:val="0"/>
        <w:jc w:val="center"/>
        <w:rPr>
          <w:b/>
        </w:rPr>
      </w:pPr>
      <w:r w:rsidRPr="00D40377">
        <w:rPr>
          <w:b/>
        </w:rPr>
        <w:t>Megismerési nyilatkozat</w:t>
      </w:r>
    </w:p>
    <w:p w:rsidR="00D404A4" w:rsidRPr="00D40377" w:rsidRDefault="00D404A4" w:rsidP="00D404A4">
      <w:pPr>
        <w:autoSpaceDE w:val="0"/>
        <w:autoSpaceDN w:val="0"/>
        <w:adjustRightInd w:val="0"/>
        <w:rPr>
          <w:b/>
        </w:rPr>
      </w:pPr>
    </w:p>
    <w:p w:rsidR="00D404A4" w:rsidRPr="00D40377" w:rsidRDefault="00D404A4" w:rsidP="00D404A4">
      <w:pPr>
        <w:autoSpaceDE w:val="0"/>
        <w:autoSpaceDN w:val="0"/>
        <w:adjustRightInd w:val="0"/>
      </w:pPr>
      <w:r w:rsidRPr="00D40377">
        <w:t>A Szervezeti és működési szabályzatban foglaltakat megismertem. Tudomásul veszem, hogy az abban foglaltakat a munkavégzésem során köteles vagyok betartani.</w:t>
      </w:r>
    </w:p>
    <w:p w:rsidR="00D404A4" w:rsidRPr="00D40377" w:rsidRDefault="00D404A4" w:rsidP="00D404A4">
      <w:pPr>
        <w:autoSpaceDE w:val="0"/>
        <w:autoSpaceDN w:val="0"/>
        <w:adjustRightInd w:val="0"/>
        <w:rPr>
          <w:b/>
        </w:rPr>
      </w:pP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2097"/>
        <w:gridCol w:w="1682"/>
        <w:gridCol w:w="2283"/>
      </w:tblGrid>
      <w:tr w:rsidR="00D404A4" w:rsidRPr="00D40377" w:rsidTr="009609C2">
        <w:trPr>
          <w:trHeight w:hRule="exact" w:val="454"/>
          <w:jc w:val="center"/>
        </w:trPr>
        <w:tc>
          <w:tcPr>
            <w:tcW w:w="3067" w:type="dxa"/>
            <w:vAlign w:val="center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40377">
              <w:rPr>
                <w:b/>
              </w:rPr>
              <w:t>Név</w:t>
            </w:r>
          </w:p>
        </w:tc>
        <w:tc>
          <w:tcPr>
            <w:tcW w:w="2097" w:type="dxa"/>
            <w:vAlign w:val="center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40377">
              <w:rPr>
                <w:b/>
              </w:rPr>
              <w:t>Beosztás</w:t>
            </w:r>
          </w:p>
        </w:tc>
        <w:tc>
          <w:tcPr>
            <w:tcW w:w="1682" w:type="dxa"/>
            <w:vAlign w:val="center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40377">
              <w:rPr>
                <w:b/>
              </w:rPr>
              <w:t>Kelt</w:t>
            </w:r>
          </w:p>
        </w:tc>
        <w:tc>
          <w:tcPr>
            <w:tcW w:w="2283" w:type="dxa"/>
            <w:vAlign w:val="center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40377">
              <w:rPr>
                <w:b/>
              </w:rPr>
              <w:t>Aláírás</w:t>
            </w:r>
          </w:p>
        </w:tc>
      </w:tr>
      <w:tr w:rsidR="00D404A4" w:rsidRPr="00D40377" w:rsidTr="009609C2">
        <w:trPr>
          <w:trHeight w:val="454"/>
          <w:jc w:val="center"/>
        </w:trPr>
        <w:tc>
          <w:tcPr>
            <w:tcW w:w="306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9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682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283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</w:tr>
      <w:tr w:rsidR="00D404A4" w:rsidRPr="00D40377" w:rsidTr="009609C2">
        <w:trPr>
          <w:trHeight w:val="454"/>
          <w:jc w:val="center"/>
        </w:trPr>
        <w:tc>
          <w:tcPr>
            <w:tcW w:w="306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9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682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283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</w:tr>
      <w:tr w:rsidR="00D404A4" w:rsidRPr="00D40377" w:rsidTr="009609C2">
        <w:trPr>
          <w:trHeight w:val="454"/>
          <w:jc w:val="center"/>
        </w:trPr>
        <w:tc>
          <w:tcPr>
            <w:tcW w:w="306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9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682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283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</w:tr>
      <w:tr w:rsidR="00D404A4" w:rsidRPr="00D40377" w:rsidTr="009609C2">
        <w:trPr>
          <w:trHeight w:val="454"/>
          <w:jc w:val="center"/>
        </w:trPr>
        <w:tc>
          <w:tcPr>
            <w:tcW w:w="306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9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682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283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</w:tr>
      <w:tr w:rsidR="00D404A4" w:rsidRPr="00D40377" w:rsidTr="009609C2">
        <w:trPr>
          <w:trHeight w:val="454"/>
          <w:jc w:val="center"/>
        </w:trPr>
        <w:tc>
          <w:tcPr>
            <w:tcW w:w="306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9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682" w:type="dxa"/>
          </w:tcPr>
          <w:p w:rsidR="00D404A4" w:rsidRPr="00D40377" w:rsidRDefault="00D404A4" w:rsidP="009609C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283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</w:tr>
      <w:tr w:rsidR="00D404A4" w:rsidRPr="00D40377" w:rsidTr="009609C2">
        <w:trPr>
          <w:trHeight w:val="454"/>
          <w:jc w:val="center"/>
        </w:trPr>
        <w:tc>
          <w:tcPr>
            <w:tcW w:w="306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9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682" w:type="dxa"/>
          </w:tcPr>
          <w:p w:rsidR="00D404A4" w:rsidRPr="00D40377" w:rsidRDefault="00D404A4" w:rsidP="009609C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283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</w:tr>
      <w:tr w:rsidR="00D404A4" w:rsidRPr="00D40377" w:rsidTr="009609C2">
        <w:trPr>
          <w:trHeight w:val="454"/>
          <w:jc w:val="center"/>
        </w:trPr>
        <w:tc>
          <w:tcPr>
            <w:tcW w:w="306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9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682" w:type="dxa"/>
          </w:tcPr>
          <w:p w:rsidR="00D404A4" w:rsidRPr="00D40377" w:rsidRDefault="00D404A4" w:rsidP="009609C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283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</w:tr>
      <w:tr w:rsidR="00D404A4" w:rsidRPr="00D40377" w:rsidTr="009609C2">
        <w:trPr>
          <w:trHeight w:val="454"/>
          <w:jc w:val="center"/>
        </w:trPr>
        <w:tc>
          <w:tcPr>
            <w:tcW w:w="306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9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682" w:type="dxa"/>
          </w:tcPr>
          <w:p w:rsidR="00D404A4" w:rsidRPr="00D40377" w:rsidRDefault="00D404A4" w:rsidP="009609C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283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</w:tr>
      <w:tr w:rsidR="00D404A4" w:rsidRPr="00D40377" w:rsidTr="009609C2">
        <w:trPr>
          <w:trHeight w:val="454"/>
          <w:jc w:val="center"/>
        </w:trPr>
        <w:tc>
          <w:tcPr>
            <w:tcW w:w="306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97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682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283" w:type="dxa"/>
          </w:tcPr>
          <w:p w:rsidR="00D404A4" w:rsidRPr="00D40377" w:rsidRDefault="00D404A4" w:rsidP="009609C2">
            <w:pPr>
              <w:pStyle w:val="lfej"/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</w:tr>
      <w:tr w:rsidR="00D404A4" w:rsidRPr="00D40377" w:rsidTr="009609C2">
        <w:trPr>
          <w:trHeight w:val="454"/>
          <w:jc w:val="center"/>
        </w:trPr>
        <w:tc>
          <w:tcPr>
            <w:tcW w:w="3067" w:type="dxa"/>
          </w:tcPr>
          <w:p w:rsidR="00D404A4" w:rsidRPr="00D40377" w:rsidRDefault="00D404A4" w:rsidP="009609C2">
            <w:pPr>
              <w:pStyle w:val="lfej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097" w:type="dxa"/>
          </w:tcPr>
          <w:p w:rsidR="00D404A4" w:rsidRPr="00D40377" w:rsidRDefault="00D404A4" w:rsidP="009609C2">
            <w:pPr>
              <w:pStyle w:val="lfej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682" w:type="dxa"/>
          </w:tcPr>
          <w:p w:rsidR="00D404A4" w:rsidRPr="00D40377" w:rsidRDefault="00D404A4" w:rsidP="009609C2">
            <w:pPr>
              <w:pStyle w:val="lfej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283" w:type="dxa"/>
          </w:tcPr>
          <w:p w:rsidR="00D404A4" w:rsidRPr="00D40377" w:rsidRDefault="00D404A4" w:rsidP="009609C2">
            <w:pPr>
              <w:pStyle w:val="lfej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D404A4" w:rsidRPr="00D40377" w:rsidRDefault="00D404A4" w:rsidP="00D404A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04A4" w:rsidRDefault="00D404A4" w:rsidP="00D404A4"/>
    <w:p w:rsidR="00D404A4" w:rsidRDefault="00D404A4" w:rsidP="00D404A4"/>
    <w:p w:rsidR="001C4338" w:rsidRDefault="001C4338" w:rsidP="00D404A4">
      <w:pPr>
        <w:rPr>
          <w:rFonts w:ascii="Times New Roman" w:hAnsi="Times New Roman"/>
          <w:sz w:val="24"/>
          <w:szCs w:val="24"/>
        </w:rPr>
      </w:pPr>
    </w:p>
    <w:sectPr w:rsidR="001C4338" w:rsidSect="00D404A4">
      <w:pgSz w:w="11907" w:h="16840"/>
      <w:pgMar w:top="993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04" w:rsidRDefault="00244604" w:rsidP="00A11324">
      <w:r>
        <w:separator/>
      </w:r>
    </w:p>
  </w:endnote>
  <w:endnote w:type="continuationSeparator" w:id="0">
    <w:p w:rsidR="00244604" w:rsidRDefault="00244604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4304"/>
      <w:docPartObj>
        <w:docPartGallery w:val="Page Numbers (Bottom of Page)"/>
        <w:docPartUnique/>
      </w:docPartObj>
    </w:sdtPr>
    <w:sdtEndPr/>
    <w:sdtContent>
      <w:p w:rsidR="00D404A4" w:rsidRDefault="00D404A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7A">
          <w:rPr>
            <w:noProof/>
          </w:rPr>
          <w:t>2</w:t>
        </w:r>
        <w:r>
          <w:fldChar w:fldCharType="end"/>
        </w:r>
      </w:p>
    </w:sdtContent>
  </w:sdt>
  <w:p w:rsidR="00D404A4" w:rsidRDefault="00D404A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868816"/>
      <w:docPartObj>
        <w:docPartGallery w:val="Page Numbers (Bottom of Page)"/>
        <w:docPartUnique/>
      </w:docPartObj>
    </w:sdtPr>
    <w:sdtEndPr/>
    <w:sdtContent>
      <w:p w:rsidR="00D404A4" w:rsidRDefault="00D404A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7A">
          <w:rPr>
            <w:noProof/>
          </w:rPr>
          <w:t>1</w:t>
        </w:r>
        <w:r>
          <w:fldChar w:fldCharType="end"/>
        </w:r>
      </w:p>
    </w:sdtContent>
  </w:sdt>
  <w:p w:rsidR="00D404A4" w:rsidRDefault="00D404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04" w:rsidRDefault="00244604" w:rsidP="00A11324">
      <w:r>
        <w:separator/>
      </w:r>
    </w:p>
  </w:footnote>
  <w:footnote w:type="continuationSeparator" w:id="0">
    <w:p w:rsidR="00244604" w:rsidRDefault="00244604" w:rsidP="00A1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A4" w:rsidRDefault="00D404A4" w:rsidP="000431CC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A4" w:rsidRDefault="00D404A4" w:rsidP="000431C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1338A"/>
    <w:multiLevelType w:val="hybridMultilevel"/>
    <w:tmpl w:val="17AC8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18076B4F"/>
    <w:multiLevelType w:val="hybridMultilevel"/>
    <w:tmpl w:val="148CA60A"/>
    <w:lvl w:ilvl="0" w:tplc="DDC69B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70B99"/>
    <w:multiLevelType w:val="hybridMultilevel"/>
    <w:tmpl w:val="F62EDAEC"/>
    <w:lvl w:ilvl="0" w:tplc="A184BC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B71DD"/>
    <w:multiLevelType w:val="hybridMultilevel"/>
    <w:tmpl w:val="E702F80A"/>
    <w:lvl w:ilvl="0" w:tplc="A184BCD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D6C3D27"/>
    <w:multiLevelType w:val="hybridMultilevel"/>
    <w:tmpl w:val="7FCE65A8"/>
    <w:lvl w:ilvl="0" w:tplc="412A5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63319F"/>
    <w:multiLevelType w:val="hybridMultilevel"/>
    <w:tmpl w:val="85C675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62FB3"/>
    <w:multiLevelType w:val="hybridMultilevel"/>
    <w:tmpl w:val="402E6FB2"/>
    <w:lvl w:ilvl="0" w:tplc="C67288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14661"/>
    <w:multiLevelType w:val="hybridMultilevel"/>
    <w:tmpl w:val="F7C01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5E3E33FD"/>
    <w:multiLevelType w:val="hybridMultilevel"/>
    <w:tmpl w:val="FDDA3E46"/>
    <w:lvl w:ilvl="0" w:tplc="8BDA9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939C3"/>
    <w:multiLevelType w:val="multilevel"/>
    <w:tmpl w:val="3F5E44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3"/>
  </w:num>
  <w:num w:numId="5">
    <w:abstractNumId w:val="25"/>
  </w:num>
  <w:num w:numId="6">
    <w:abstractNumId w:val="10"/>
  </w:num>
  <w:num w:numId="7">
    <w:abstractNumId w:val="27"/>
  </w:num>
  <w:num w:numId="8">
    <w:abstractNumId w:val="23"/>
  </w:num>
  <w:num w:numId="9">
    <w:abstractNumId w:val="12"/>
  </w:num>
  <w:num w:numId="10">
    <w:abstractNumId w:val="20"/>
  </w:num>
  <w:num w:numId="11">
    <w:abstractNumId w:val="18"/>
  </w:num>
  <w:num w:numId="12">
    <w:abstractNumId w:val="19"/>
  </w:num>
  <w:num w:numId="13">
    <w:abstractNumId w:val="15"/>
  </w:num>
  <w:num w:numId="14">
    <w:abstractNumId w:val="21"/>
  </w:num>
  <w:num w:numId="15">
    <w:abstractNumId w:val="17"/>
  </w:num>
  <w:num w:numId="16">
    <w:abstractNumId w:val="24"/>
  </w:num>
  <w:num w:numId="17">
    <w:abstractNumId w:val="26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0401E"/>
    <w:rsid w:val="000236E5"/>
    <w:rsid w:val="000766C2"/>
    <w:rsid w:val="00076B47"/>
    <w:rsid w:val="00086754"/>
    <w:rsid w:val="00090975"/>
    <w:rsid w:val="000A22B4"/>
    <w:rsid w:val="000B10B5"/>
    <w:rsid w:val="000B36C0"/>
    <w:rsid w:val="000B7805"/>
    <w:rsid w:val="000C4983"/>
    <w:rsid w:val="000E0AAB"/>
    <w:rsid w:val="000E5392"/>
    <w:rsid w:val="00117D62"/>
    <w:rsid w:val="001213DF"/>
    <w:rsid w:val="00146C74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44604"/>
    <w:rsid w:val="00255D28"/>
    <w:rsid w:val="00273FF1"/>
    <w:rsid w:val="002753CD"/>
    <w:rsid w:val="00280C29"/>
    <w:rsid w:val="002A1953"/>
    <w:rsid w:val="002A1CB0"/>
    <w:rsid w:val="002A2282"/>
    <w:rsid w:val="002A303D"/>
    <w:rsid w:val="002B3698"/>
    <w:rsid w:val="002C3457"/>
    <w:rsid w:val="002E0A7C"/>
    <w:rsid w:val="002E46F0"/>
    <w:rsid w:val="002F1D7E"/>
    <w:rsid w:val="002F5B7A"/>
    <w:rsid w:val="002F7740"/>
    <w:rsid w:val="00312772"/>
    <w:rsid w:val="00327660"/>
    <w:rsid w:val="003439F0"/>
    <w:rsid w:val="003446D9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0BD4"/>
    <w:rsid w:val="00463351"/>
    <w:rsid w:val="00494EA2"/>
    <w:rsid w:val="004A00AA"/>
    <w:rsid w:val="004F6BCB"/>
    <w:rsid w:val="00516835"/>
    <w:rsid w:val="00534902"/>
    <w:rsid w:val="00537399"/>
    <w:rsid w:val="005477A5"/>
    <w:rsid w:val="00571470"/>
    <w:rsid w:val="00572AF4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874BF"/>
    <w:rsid w:val="00692580"/>
    <w:rsid w:val="006B795A"/>
    <w:rsid w:val="006C19B5"/>
    <w:rsid w:val="006C4364"/>
    <w:rsid w:val="006C47B2"/>
    <w:rsid w:val="006F7539"/>
    <w:rsid w:val="006F7794"/>
    <w:rsid w:val="006F7A63"/>
    <w:rsid w:val="00706361"/>
    <w:rsid w:val="007158F5"/>
    <w:rsid w:val="007162D4"/>
    <w:rsid w:val="00736851"/>
    <w:rsid w:val="00745FC3"/>
    <w:rsid w:val="0075528E"/>
    <w:rsid w:val="007839AF"/>
    <w:rsid w:val="00787355"/>
    <w:rsid w:val="00792BD1"/>
    <w:rsid w:val="00794A64"/>
    <w:rsid w:val="007A0E1D"/>
    <w:rsid w:val="007A2660"/>
    <w:rsid w:val="007B3343"/>
    <w:rsid w:val="007C6BD6"/>
    <w:rsid w:val="007E0ADB"/>
    <w:rsid w:val="007E53D9"/>
    <w:rsid w:val="007E5F1C"/>
    <w:rsid w:val="0081417F"/>
    <w:rsid w:val="008344F2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165B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1680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83EA2"/>
    <w:rsid w:val="00BA1DAD"/>
    <w:rsid w:val="00BB43EF"/>
    <w:rsid w:val="00BB4632"/>
    <w:rsid w:val="00BB66D3"/>
    <w:rsid w:val="00BC44D4"/>
    <w:rsid w:val="00BC675F"/>
    <w:rsid w:val="00BD1166"/>
    <w:rsid w:val="00BD398B"/>
    <w:rsid w:val="00BD5A31"/>
    <w:rsid w:val="00BD5D0A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A7DB9"/>
    <w:rsid w:val="00CB4FCA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404A4"/>
    <w:rsid w:val="00D55E2E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  <w:style w:type="paragraph" w:styleId="lfej">
    <w:name w:val="header"/>
    <w:basedOn w:val="Norml"/>
    <w:link w:val="lfejChar"/>
    <w:rsid w:val="00D404A4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404A4"/>
    <w:rPr>
      <w:rFonts w:eastAsia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D404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4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  <w:style w:type="paragraph" w:styleId="lfej">
    <w:name w:val="header"/>
    <w:basedOn w:val="Norml"/>
    <w:link w:val="lfejChar"/>
    <w:rsid w:val="00D404A4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404A4"/>
    <w:rPr>
      <w:rFonts w:eastAsia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D404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4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479E-D19D-44A0-9B2A-75880BB8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3361</Words>
  <Characters>23194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3</cp:revision>
  <cp:lastPrinted>2022-05-27T09:05:00Z</cp:lastPrinted>
  <dcterms:created xsi:type="dcterms:W3CDTF">2022-10-28T07:48:00Z</dcterms:created>
  <dcterms:modified xsi:type="dcterms:W3CDTF">2022-10-28T07:52:00Z</dcterms:modified>
</cp:coreProperties>
</file>