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3F" w:rsidRPr="003D420B" w:rsidRDefault="0082658A" w:rsidP="003D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aramondPro-Regular" w:hAnsi="Times New Roman" w:cs="Times New Roman"/>
          <w:b/>
          <w:sz w:val="28"/>
          <w:szCs w:val="28"/>
        </w:rPr>
      </w:pPr>
      <w:r>
        <w:rPr>
          <w:rFonts w:ascii="Times New Roman" w:eastAsia="AGaramondPro-Regular" w:hAnsi="Times New Roman" w:cs="Times New Roman"/>
          <w:b/>
          <w:sz w:val="28"/>
          <w:szCs w:val="28"/>
        </w:rPr>
        <w:t xml:space="preserve">A Törökszentmiklós </w:t>
      </w:r>
      <w:r w:rsidR="001A41BC">
        <w:rPr>
          <w:rFonts w:ascii="Times New Roman" w:eastAsia="AGaramondPro-Regular" w:hAnsi="Times New Roman" w:cs="Times New Roman"/>
          <w:b/>
          <w:sz w:val="28"/>
          <w:szCs w:val="28"/>
        </w:rPr>
        <w:t>Kossuth téri park területén</w:t>
      </w:r>
      <w:r w:rsidR="00D2533F" w:rsidRPr="003D420B">
        <w:rPr>
          <w:rFonts w:ascii="Times New Roman" w:eastAsia="AGaramondPro-Regular" w:hAnsi="Times New Roman" w:cs="Times New Roman"/>
          <w:b/>
          <w:sz w:val="28"/>
          <w:szCs w:val="28"/>
        </w:rPr>
        <w:t xml:space="preserve"> lévő </w:t>
      </w:r>
      <w:r w:rsidR="00FB2D28">
        <w:rPr>
          <w:rFonts w:ascii="Times New Roman" w:eastAsia="AGaramondPro-Regular" w:hAnsi="Times New Roman" w:cs="Times New Roman"/>
          <w:b/>
          <w:sz w:val="28"/>
          <w:szCs w:val="28"/>
        </w:rPr>
        <w:t xml:space="preserve">4 darab </w:t>
      </w:r>
      <w:r w:rsidR="001A41BC">
        <w:rPr>
          <w:rFonts w:ascii="Times New Roman" w:eastAsia="AGaramondPro-Regular" w:hAnsi="Times New Roman" w:cs="Times New Roman"/>
          <w:b/>
          <w:sz w:val="28"/>
          <w:szCs w:val="28"/>
        </w:rPr>
        <w:t>Nyugati ostorfa</w:t>
      </w:r>
      <w:r w:rsidR="00D2533F" w:rsidRPr="003D420B">
        <w:rPr>
          <w:rFonts w:ascii="Times New Roman" w:eastAsia="AGaramondPro-Regular" w:hAnsi="Times New Roman" w:cs="Times New Roman"/>
          <w:b/>
          <w:sz w:val="28"/>
          <w:szCs w:val="28"/>
        </w:rPr>
        <w:t xml:space="preserve"> természetvédelmi kezelési terve</w:t>
      </w:r>
    </w:p>
    <w:p w:rsidR="00D2533F" w:rsidRPr="00925778" w:rsidRDefault="00D2533F" w:rsidP="00D2533F">
      <w:pPr>
        <w:autoSpaceDE w:val="0"/>
        <w:autoSpaceDN w:val="0"/>
        <w:adjustRightInd w:val="0"/>
        <w:spacing w:after="0" w:line="24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D2533F" w:rsidRPr="003D420B" w:rsidRDefault="003D420B" w:rsidP="002C528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Elhelyezkedés: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82658A">
        <w:rPr>
          <w:rFonts w:ascii="Times New Roman" w:eastAsia="AGaramondPro-Regular" w:hAnsi="Times New Roman" w:cs="Times New Roman"/>
          <w:sz w:val="24"/>
          <w:szCs w:val="24"/>
        </w:rPr>
        <w:t xml:space="preserve">Törökszentmiklós </w:t>
      </w:r>
      <w:r w:rsidR="001A41BC">
        <w:rPr>
          <w:rFonts w:ascii="Times New Roman" w:eastAsia="AGaramondPro-Regular" w:hAnsi="Times New Roman" w:cs="Times New Roman"/>
          <w:sz w:val="24"/>
          <w:szCs w:val="24"/>
        </w:rPr>
        <w:t>Kossuth téri park</w:t>
      </w:r>
      <w:r w:rsidR="00986ABC">
        <w:rPr>
          <w:rFonts w:ascii="Times New Roman" w:eastAsia="AGaramondPro-Regular" w:hAnsi="Times New Roman" w:cs="Times New Roman"/>
          <w:sz w:val="24"/>
          <w:szCs w:val="24"/>
        </w:rPr>
        <w:t xml:space="preserve"> területe</w:t>
      </w:r>
    </w:p>
    <w:p w:rsidR="00AF1AE0" w:rsidRPr="007E14E3" w:rsidRDefault="001A41BC" w:rsidP="007E14E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b/>
          <w:sz w:val="24"/>
          <w:szCs w:val="24"/>
        </w:rPr>
        <w:t>Érintett helyra</w:t>
      </w:r>
      <w:r w:rsidR="00785BC7" w:rsidRPr="003D420B">
        <w:rPr>
          <w:rFonts w:ascii="Times New Roman" w:eastAsia="AGaramondPro-Regular" w:hAnsi="Times New Roman" w:cs="Times New Roman"/>
          <w:b/>
          <w:sz w:val="24"/>
          <w:szCs w:val="24"/>
        </w:rPr>
        <w:t>jzi számok</w:t>
      </w:r>
      <w:r w:rsidR="00785BC7"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: </w:t>
      </w:r>
      <w:r w:rsidR="003F07C6">
        <w:rPr>
          <w:rFonts w:ascii="Times New Roman" w:eastAsia="AGaramondPro-Regular" w:hAnsi="Times New Roman" w:cs="Times New Roman"/>
          <w:sz w:val="24"/>
          <w:szCs w:val="24"/>
        </w:rPr>
        <w:t>Törökszentmiklós belterület 3582/1</w:t>
      </w:r>
    </w:p>
    <w:p w:rsidR="00785BC7" w:rsidRPr="002C528F" w:rsidRDefault="00785BC7" w:rsidP="002C528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AGaramondPro-Regular" w:hAnsi="Times New Roman" w:cs="Times New Roman"/>
          <w:sz w:val="24"/>
          <w:szCs w:val="24"/>
        </w:rPr>
      </w:pPr>
      <w:r w:rsidRPr="002C528F">
        <w:rPr>
          <w:rFonts w:ascii="Times New Roman" w:eastAsia="AGaramondPro-Regular" w:hAnsi="Times New Roman" w:cs="Times New Roman"/>
          <w:b/>
          <w:sz w:val="24"/>
          <w:szCs w:val="24"/>
        </w:rPr>
        <w:t>Természetvédelmi kezelési terv</w:t>
      </w:r>
    </w:p>
    <w:p w:rsidR="009F55FD" w:rsidRPr="003D420B" w:rsidRDefault="002C528F" w:rsidP="002C528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F55FD"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Természetvédelmi gyakorlati célkitűzések</w:t>
      </w:r>
    </w:p>
    <w:p w:rsidR="009F55FD" w:rsidRPr="003D420B" w:rsidRDefault="003D420B" w:rsidP="003D420B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F55FD" w:rsidRPr="003D420B">
        <w:rPr>
          <w:rFonts w:ascii="Times New Roman" w:hAnsi="Times New Roman" w:cs="Times New Roman"/>
          <w:iCs/>
          <w:sz w:val="24"/>
          <w:szCs w:val="24"/>
        </w:rPr>
        <w:t>a botanikai érték</w:t>
      </w:r>
      <w:r w:rsidR="003714D6">
        <w:rPr>
          <w:rFonts w:ascii="Times New Roman" w:hAnsi="Times New Roman" w:cs="Times New Roman"/>
          <w:iCs/>
          <w:sz w:val="24"/>
          <w:szCs w:val="24"/>
        </w:rPr>
        <w:t>ű és tájképi jelentőségű idős fák</w:t>
      </w:r>
      <w:r w:rsidR="009F55FD" w:rsidRPr="003D420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fennmaradásának biztosítása</w:t>
      </w:r>
    </w:p>
    <w:p w:rsidR="009F55FD" w:rsidRPr="003D420B" w:rsidRDefault="003D420B" w:rsidP="003D420B">
      <w:pPr>
        <w:widowControl w:val="0"/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F55FD" w:rsidRPr="003D420B">
        <w:rPr>
          <w:rFonts w:ascii="Times New Roman" w:hAnsi="Times New Roman" w:cs="Times New Roman"/>
          <w:iCs/>
          <w:sz w:val="24"/>
          <w:szCs w:val="24"/>
        </w:rPr>
        <w:t>a fá</w:t>
      </w:r>
      <w:r w:rsidR="003714D6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hoz kötődő állatvilág megőrzése</w:t>
      </w:r>
    </w:p>
    <w:p w:rsidR="003D420B" w:rsidRPr="003D420B" w:rsidRDefault="003D420B" w:rsidP="003D420B">
      <w:pPr>
        <w:widowControl w:val="0"/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F55FD" w:rsidRPr="003D420B">
        <w:rPr>
          <w:rFonts w:ascii="Times New Roman" w:hAnsi="Times New Roman" w:cs="Times New Roman"/>
          <w:iCs/>
          <w:sz w:val="24"/>
          <w:szCs w:val="24"/>
        </w:rPr>
        <w:t>a természeti érték bemutatásának biztosítása</w:t>
      </w:r>
    </w:p>
    <w:p w:rsidR="00925778" w:rsidRPr="003D420B" w:rsidRDefault="009F55FD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Természetvédelmi stratégiák</w:t>
      </w:r>
    </w:p>
    <w:p w:rsidR="003D420B" w:rsidRPr="003D420B" w:rsidRDefault="00925778" w:rsidP="004A4BAF">
      <w:pPr>
        <w:pStyle w:val="Listaszerbekezds"/>
        <w:widowControl w:val="0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 xml:space="preserve">A szükséges egészségügyi, </w:t>
      </w:r>
      <w:r w:rsidR="003D420B" w:rsidRPr="003D420B">
        <w:rPr>
          <w:rFonts w:ascii="Times New Roman" w:hAnsi="Times New Roman" w:cs="Times New Roman"/>
          <w:iCs/>
          <w:sz w:val="24"/>
          <w:szCs w:val="24"/>
        </w:rPr>
        <w:t>állapot-fenntartási</w:t>
      </w:r>
      <w:r w:rsidRPr="003D420B">
        <w:rPr>
          <w:rFonts w:ascii="Times New Roman" w:hAnsi="Times New Roman" w:cs="Times New Roman"/>
          <w:iCs/>
          <w:sz w:val="24"/>
          <w:szCs w:val="24"/>
        </w:rPr>
        <w:t xml:space="preserve"> beavatkozások fo</w:t>
      </w:r>
      <w:r w:rsidR="003714D6">
        <w:rPr>
          <w:rFonts w:ascii="Times New Roman" w:hAnsi="Times New Roman" w:cs="Times New Roman"/>
          <w:iCs/>
          <w:sz w:val="24"/>
          <w:szCs w:val="24"/>
        </w:rPr>
        <w:t>lyamatos biztosítása a faegyedeken</w:t>
      </w:r>
      <w:r w:rsidRPr="003D420B">
        <w:rPr>
          <w:rFonts w:ascii="Times New Roman" w:hAnsi="Times New Roman" w:cs="Times New Roman"/>
          <w:iCs/>
          <w:sz w:val="24"/>
          <w:szCs w:val="24"/>
        </w:rPr>
        <w:t>.</w:t>
      </w:r>
    </w:p>
    <w:p w:rsidR="002A3C8D" w:rsidRPr="003D420B" w:rsidRDefault="002A3C8D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Természetvédelmi kezelési módok, korlátozások és tilalmak</w:t>
      </w:r>
    </w:p>
    <w:p w:rsidR="00925778" w:rsidRPr="003D420B" w:rsidRDefault="002A3C8D" w:rsidP="0057130C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Természetvédelmi beavatkozáson kívül egyéb beavatkozások nem végezhetők el a védett területen.</w:t>
      </w:r>
    </w:p>
    <w:p w:rsidR="00D83284" w:rsidRPr="003D420B" w:rsidRDefault="003D420B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Látogatás</w:t>
      </w:r>
    </w:p>
    <w:p w:rsidR="007E14E3" w:rsidRDefault="007E14E3" w:rsidP="007E14E3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Cs/>
          <w:iCs/>
          <w:sz w:val="24"/>
          <w:szCs w:val="24"/>
        </w:rPr>
        <w:t>A védett természeti érték szabadon látogatható</w:t>
      </w:r>
      <w:r>
        <w:rPr>
          <w:rFonts w:ascii="Times New Roman" w:hAnsi="Times New Roman" w:cs="Times New Roman"/>
          <w:bCs/>
          <w:iCs/>
          <w:sz w:val="24"/>
          <w:szCs w:val="24"/>
        </w:rPr>
        <w:t>k</w:t>
      </w:r>
    </w:p>
    <w:p w:rsidR="00D83284" w:rsidRPr="003D420B" w:rsidRDefault="003D420B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Oktatás és bemutatás</w:t>
      </w:r>
    </w:p>
    <w:p w:rsidR="002C528F" w:rsidRPr="003D420B" w:rsidRDefault="00D83284" w:rsidP="004A4BAF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Az oktatást és bemutatást elősegítő új információs tábla kihelyezése</w:t>
      </w:r>
    </w:p>
    <w:p w:rsidR="00D83284" w:rsidRPr="003D420B" w:rsidRDefault="003D420B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iCs/>
          <w:sz w:val="24"/>
          <w:szCs w:val="24"/>
        </w:rPr>
        <w:t>Kutatás, vizsgálatok</w:t>
      </w:r>
    </w:p>
    <w:p w:rsidR="002C528F" w:rsidRPr="003D420B" w:rsidRDefault="00997A37" w:rsidP="004A4BAF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tervezési terület egészén jogerős természetvédelmi hatósági engedéllyel lehet kutatást végezni</w:t>
      </w:r>
    </w:p>
    <w:p w:rsidR="00D83284" w:rsidRPr="003D420B" w:rsidRDefault="003D420B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Terület és földhasználat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területen minden ipari és bányászati tevékenység tilos.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tervezési területen új épület és egyéb új építmény csak úgy helyezhető el, ha az a fá</w:t>
      </w:r>
      <w:r w:rsidR="003714D6">
        <w:rPr>
          <w:rFonts w:ascii="Times New Roman" w:hAnsi="Times New Roman" w:cs="Times New Roman"/>
          <w:iCs/>
          <w:sz w:val="24"/>
          <w:szCs w:val="24"/>
        </w:rPr>
        <w:t>kat és gyökérzetüke</w:t>
      </w:r>
      <w:r w:rsidRPr="003D420B">
        <w:rPr>
          <w:rFonts w:ascii="Times New Roman" w:hAnsi="Times New Roman" w:cs="Times New Roman"/>
          <w:iCs/>
          <w:sz w:val="24"/>
          <w:szCs w:val="24"/>
        </w:rPr>
        <w:t>t nem érinti.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területen új építésű infrastruktúra hálózat csak úgy építhető, ha az a fá</w:t>
      </w:r>
      <w:r w:rsidR="003714D6">
        <w:rPr>
          <w:rFonts w:ascii="Times New Roman" w:hAnsi="Times New Roman" w:cs="Times New Roman"/>
          <w:iCs/>
          <w:sz w:val="24"/>
          <w:szCs w:val="24"/>
        </w:rPr>
        <w:t>kat és gyökérzetüke</w:t>
      </w:r>
      <w:r w:rsidRPr="003D420B">
        <w:rPr>
          <w:rFonts w:ascii="Times New Roman" w:hAnsi="Times New Roman" w:cs="Times New Roman"/>
          <w:iCs/>
          <w:sz w:val="24"/>
          <w:szCs w:val="24"/>
        </w:rPr>
        <w:t>t nem érinti.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meglévő infrastruktúra hálózat karbantartása során az eredeti állapotot minden esetben helyre kell állítani.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területen új építésű közmű csak úgy építhető, ha az a fá</w:t>
      </w:r>
      <w:r w:rsidR="003714D6">
        <w:rPr>
          <w:rFonts w:ascii="Times New Roman" w:hAnsi="Times New Roman" w:cs="Times New Roman"/>
          <w:iCs/>
          <w:sz w:val="24"/>
          <w:szCs w:val="24"/>
        </w:rPr>
        <w:t>kat és gyökérzetüke</w:t>
      </w:r>
      <w:r w:rsidRPr="003D420B">
        <w:rPr>
          <w:rFonts w:ascii="Times New Roman" w:hAnsi="Times New Roman" w:cs="Times New Roman"/>
          <w:iCs/>
          <w:sz w:val="24"/>
          <w:szCs w:val="24"/>
        </w:rPr>
        <w:t>t nem érinti.</w:t>
      </w:r>
    </w:p>
    <w:p w:rsidR="00997A37" w:rsidRPr="004A4BAF" w:rsidRDefault="00D83284" w:rsidP="004A4BAF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meglévő közművek karbantartása során az eredeti állapotot minden esetben helyre kell állítani.</w:t>
      </w:r>
    </w:p>
    <w:p w:rsidR="00997A37" w:rsidRPr="0057130C" w:rsidRDefault="00997A37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130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A faj védelmét szolgáló kezelési előírások</w:t>
      </w:r>
    </w:p>
    <w:p w:rsidR="00997A37" w:rsidRPr="003D420B" w:rsidRDefault="00997A37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 természeti értek termőterülete védőövezetnek tekintendő. A védőövezet a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 xml:space="preserve"> törzs és a lombkorona szé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le által meghatározott terület függőleges vetülete, körben 2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méterrel megnövelve.</w:t>
      </w:r>
    </w:p>
    <w:p w:rsidR="00997A37" w:rsidRPr="003D420B" w:rsidRDefault="00997A37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Tilos a fá</w:t>
      </w:r>
      <w:r w:rsidR="008B120E">
        <w:rPr>
          <w:rFonts w:ascii="Times New Roman" w:eastAsia="AGaramondPro-Regular" w:hAnsi="Times New Roman" w:cs="Times New Roman"/>
          <w:sz w:val="24"/>
          <w:szCs w:val="24"/>
        </w:rPr>
        <w:t>ka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t kivágni, élő ágait, gallyait eltávolítani, azt bármi módon károsítani.</w:t>
      </w:r>
    </w:p>
    <w:p w:rsidR="00997A37" w:rsidRPr="003D420B" w:rsidRDefault="00997A37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Tilos a talajfelszín letermelése, illetve a további földfeltöltés.</w:t>
      </w:r>
    </w:p>
    <w:p w:rsidR="00997A37" w:rsidRPr="003D420B" w:rsidRDefault="00814D2D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>A védett fák</w:t>
      </w:r>
      <w:r w:rsidR="00766B4F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997A37" w:rsidRPr="003D420B">
        <w:rPr>
          <w:rFonts w:ascii="Times New Roman" w:eastAsia="AGaramondPro-Regular" w:hAnsi="Times New Roman" w:cs="Times New Roman"/>
          <w:sz w:val="24"/>
          <w:szCs w:val="24"/>
        </w:rPr>
        <w:t>jelentős mértékű megváltoztatásának engedélyezéséhez a képviselő-testület hozzájárulása szükséges, kivéve, ha a fakivágás balesetveszély-elhárítás érdekében történik.</w:t>
      </w:r>
    </w:p>
    <w:p w:rsidR="00997A37" w:rsidRPr="003D420B" w:rsidRDefault="00814D2D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>A védett fák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 xml:space="preserve"> kivágásá</w:t>
      </w:r>
      <w:r w:rsidR="00997A37" w:rsidRPr="003D420B">
        <w:rPr>
          <w:rFonts w:ascii="Times New Roman" w:eastAsia="AGaramondPro-Regular" w:hAnsi="Times New Roman" w:cs="Times New Roman"/>
          <w:sz w:val="24"/>
          <w:szCs w:val="24"/>
        </w:rPr>
        <w:t>hoz hozzájárulás csak annak biológiai pusztulása esetén adható ki, valamint akkor, ha annak állapota a környezetre károsodással járó veszélyt jelent.</w:t>
      </w:r>
    </w:p>
    <w:p w:rsidR="00997A37" w:rsidRPr="003D420B" w:rsidRDefault="00814D2D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>Szükséges a fák</w:t>
      </w:r>
      <w:r w:rsidR="00997A37"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egyszeri</w:t>
      </w:r>
      <w:r w:rsidR="00E77191" w:rsidRPr="003D420B">
        <w:rPr>
          <w:rFonts w:ascii="Times New Roman" w:eastAsia="AGaramondPro-Regular" w:hAnsi="Times New Roman" w:cs="Times New Roman"/>
          <w:sz w:val="24"/>
          <w:szCs w:val="24"/>
        </w:rPr>
        <w:t>, teljes növény-egészségügyi kezelése, nyesése, odvak kitisztítása, tömedékelése, száraz ágak eltávolítása.</w:t>
      </w:r>
    </w:p>
    <w:p w:rsidR="00E77191" w:rsidRPr="003D420B" w:rsidRDefault="00E77191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Szükséges a fenntartó jellegű beavatk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>ozások folyamatos biztosítása (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hullott ágak és levelek összegyűjtése, esetlegesen beköve</w:t>
      </w:r>
      <w:r w:rsidR="00814D2D">
        <w:rPr>
          <w:rFonts w:ascii="Times New Roman" w:eastAsia="AGaramondPro-Regular" w:hAnsi="Times New Roman" w:cs="Times New Roman"/>
          <w:sz w:val="24"/>
          <w:szCs w:val="24"/>
        </w:rPr>
        <w:t>tkező, a fák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vitalitását súlyosan veszélyeztető rovar- vagy gombafertőzések elleni védekezés; a megfelelő élettér – és a lombkoronának megfelelő földterület – állandó gyommentességének biztosítása).</w:t>
      </w:r>
    </w:p>
    <w:p w:rsidR="00E77191" w:rsidRPr="003D420B" w:rsidRDefault="00E77191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 fán és környezetében növényvédő szereket és más vegyi anyagokat csa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>k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a Természetvédelmi Hatóság hozzájárulásával szabad alkalmazni.</w:t>
      </w:r>
    </w:p>
    <w:p w:rsidR="003D420B" w:rsidRPr="003D420B" w:rsidRDefault="00E77191" w:rsidP="004A4BA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A beavatkozásokat (odúkezelés, </w:t>
      </w:r>
      <w:proofErr w:type="spellStart"/>
      <w:r w:rsidRPr="003D420B">
        <w:rPr>
          <w:rFonts w:ascii="Times New Roman" w:eastAsia="AGaramondPro-Regular" w:hAnsi="Times New Roman" w:cs="Times New Roman"/>
          <w:sz w:val="24"/>
          <w:szCs w:val="24"/>
        </w:rPr>
        <w:t>száradékolás</w:t>
      </w:r>
      <w:proofErr w:type="spellEnd"/>
      <w:r w:rsidRPr="003D420B">
        <w:rPr>
          <w:rFonts w:ascii="Times New Roman" w:eastAsia="AGaramondPro-Regular" w:hAnsi="Times New Roman" w:cs="Times New Roman"/>
          <w:sz w:val="24"/>
          <w:szCs w:val="24"/>
        </w:rPr>
        <w:t>) vegetációs időszakon kívül kell végezni.</w:t>
      </w:r>
    </w:p>
    <w:p w:rsidR="00222ECA" w:rsidRPr="004A4BAF" w:rsidRDefault="00222ECA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contextualSpacing w:val="0"/>
        <w:jc w:val="both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Adminisztráció</w:t>
      </w:r>
    </w:p>
    <w:p w:rsidR="00222ECA" w:rsidRPr="003D420B" w:rsidRDefault="00222ECA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Védetté nyilvánítás, védelem feloldása.</w:t>
      </w:r>
    </w:p>
    <w:p w:rsidR="00222ECA" w:rsidRPr="003D420B" w:rsidRDefault="00222ECA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jegyző korlátozhatja, felfüggesztheti vagy megtilthatja a védett természeti értéket károsító, vagy súlyosan veszélyeztető tevékenységet. A határozat a jogorvoslatra tekintet nélkül azonnal végrehajthatóvá nyilvánítható.</w:t>
      </w:r>
    </w:p>
    <w:p w:rsidR="00222ECA" w:rsidRPr="003D420B" w:rsidRDefault="00222ECA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A </w:t>
      </w:r>
      <w:r w:rsidR="00785557">
        <w:rPr>
          <w:rFonts w:ascii="Times New Roman" w:eastAsia="AGaramondPro-Regular" w:hAnsi="Times New Roman" w:cs="Times New Roman"/>
          <w:sz w:val="24"/>
          <w:szCs w:val="24"/>
        </w:rPr>
        <w:t>természet védelméről szóló 1996. évi LIII. törvény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értelmében fel kell oldani a természeti érték védettségét, ha annak fenntartását természetvédelmi szempontok a továbbiakban nem indokolják. A helyi védett természeti érték</w:t>
      </w:r>
      <w:r w:rsidR="00D74803"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védettségének feloldásához az illetékes természetvédelmi hatóság véleményét be kell szerezni.</w:t>
      </w:r>
    </w:p>
    <w:p w:rsidR="00AF1AE0" w:rsidRDefault="00D74803" w:rsidP="004A4BA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helyi védetté nyilvánítás esetén a települési önkormányzat jegyzőjének a védetté nyilvánító, illetve a védettség feloldásáról rendelkező önkormányzati rendeletet hivatalból el kell küldenie az illetékes természetvédelmi hatóságnak.</w:t>
      </w:r>
    </w:p>
    <w:p w:rsidR="007E14E3" w:rsidRDefault="007E14E3" w:rsidP="004A4BA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</w:p>
    <w:p w:rsidR="007E14E3" w:rsidRPr="003D420B" w:rsidRDefault="007E14E3" w:rsidP="004A4BA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</w:p>
    <w:p w:rsidR="009F6991" w:rsidRPr="004A4BAF" w:rsidRDefault="009F6991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contextualSpacing w:val="0"/>
        <w:jc w:val="both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lastRenderedPageBreak/>
        <w:t>Munkaterv</w:t>
      </w:r>
    </w:p>
    <w:p w:rsidR="009F6991" w:rsidRPr="003D420B" w:rsidRDefault="009F6991" w:rsidP="0057130C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843" w:hanging="850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Középtávú munkaterv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kezelési terv érvényességi idejére (2015-2019) vonatkozó időszak alatt a következő eredményeket kell elérni:</w:t>
      </w:r>
    </w:p>
    <w:p w:rsidR="009F6991" w:rsidRPr="003D420B" w:rsidRDefault="009F6991" w:rsidP="0057130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 természeti érték egészségi állapotának stabilizálása</w:t>
      </w:r>
    </w:p>
    <w:p w:rsidR="009F6991" w:rsidRPr="004A4BAF" w:rsidRDefault="009F6991" w:rsidP="003D420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 természeti érték környezetének rendbe tétele</w:t>
      </w:r>
    </w:p>
    <w:p w:rsidR="009F6991" w:rsidRPr="003D420B" w:rsidRDefault="009F6991" w:rsidP="0057130C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hanging="807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Éves munkaterv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2015: A </w:t>
      </w:r>
      <w:r w:rsidR="007E14E3">
        <w:rPr>
          <w:rFonts w:ascii="Times New Roman" w:eastAsia="AGaramondPro-Regular" w:hAnsi="Times New Roman" w:cs="Times New Roman"/>
          <w:sz w:val="24"/>
          <w:szCs w:val="24"/>
        </w:rPr>
        <w:t>Törökszentmiklós, belterület 3582/1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helyrajzi számú </w:t>
      </w:r>
      <w:r w:rsidR="007E14E3">
        <w:rPr>
          <w:rFonts w:ascii="Times New Roman" w:eastAsia="AGaramondPro-Regular" w:hAnsi="Times New Roman" w:cs="Times New Roman"/>
          <w:sz w:val="24"/>
          <w:szCs w:val="24"/>
        </w:rPr>
        <w:t>ingatlan tulajdonosá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nak értesítése a védett természeti érték</w:t>
      </w:r>
      <w:r w:rsidR="007E14E3">
        <w:rPr>
          <w:rFonts w:ascii="Times New Roman" w:eastAsia="AGaramondPro-Regular" w:hAnsi="Times New Roman" w:cs="Times New Roman"/>
          <w:sz w:val="24"/>
          <w:szCs w:val="24"/>
        </w:rPr>
        <w:t>ek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ről és az ebből adódó korlátozásokról</w:t>
      </w:r>
      <w:r w:rsidR="00803A18">
        <w:rPr>
          <w:rFonts w:ascii="Times New Roman" w:eastAsia="AGaramondPro-Regular" w:hAnsi="Times New Roman" w:cs="Times New Roman"/>
          <w:sz w:val="24"/>
          <w:szCs w:val="24"/>
        </w:rPr>
        <w:t>.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védettséget jelző tábla kihelyezése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Száraz, lehullott gallyak és a lehullott levelek összegyűjtése, gyommentesítés.</w:t>
      </w:r>
      <w:r w:rsidR="00803A18">
        <w:rPr>
          <w:rFonts w:ascii="Times New Roman" w:eastAsia="AGaramondPro-Regular" w:hAnsi="Times New Roman" w:cs="Times New Roman"/>
          <w:sz w:val="24"/>
          <w:szCs w:val="24"/>
        </w:rPr>
        <w:t xml:space="preserve"> Sarjak eltávolítása.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2016: Száraz, lehullott gallyak és a lehullott levele</w:t>
      </w:r>
      <w:r w:rsidR="004A4BAF">
        <w:rPr>
          <w:rFonts w:ascii="Times New Roman" w:eastAsia="AGaramondPro-Regular" w:hAnsi="Times New Roman" w:cs="Times New Roman"/>
          <w:sz w:val="24"/>
          <w:szCs w:val="24"/>
        </w:rPr>
        <w:t>k összegyűjtése, gyommentesítés, fenntartó jellegű beavatkozások biztosítása</w:t>
      </w:r>
    </w:p>
    <w:p w:rsidR="004A4BAF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2017: Száraz, lehullott gallyak és a lehullott levelek összegyűjtése, gyommentesítés</w:t>
      </w:r>
      <w:r w:rsidR="004A4BAF">
        <w:rPr>
          <w:rFonts w:ascii="Times New Roman" w:eastAsia="AGaramondPro-Regular" w:hAnsi="Times New Roman" w:cs="Times New Roman"/>
          <w:sz w:val="24"/>
          <w:szCs w:val="24"/>
        </w:rPr>
        <w:t>, fenntartó jellegű beavatkozások biztosítása</w:t>
      </w:r>
    </w:p>
    <w:p w:rsidR="009F6991" w:rsidRPr="003D420B" w:rsidRDefault="004A4BAF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9F6991" w:rsidRPr="003D420B">
        <w:rPr>
          <w:rFonts w:ascii="Times New Roman" w:eastAsia="AGaramondPro-Regular" w:hAnsi="Times New Roman" w:cs="Times New Roman"/>
          <w:sz w:val="24"/>
          <w:szCs w:val="24"/>
        </w:rPr>
        <w:t>2018: Száraz, lehullott gallyak és a lehullott levele</w:t>
      </w:r>
      <w:r>
        <w:rPr>
          <w:rFonts w:ascii="Times New Roman" w:eastAsia="AGaramondPro-Regular" w:hAnsi="Times New Roman" w:cs="Times New Roman"/>
          <w:sz w:val="24"/>
          <w:szCs w:val="24"/>
        </w:rPr>
        <w:t>k összegyűjtése, gyommentesítés,</w:t>
      </w:r>
      <w:r w:rsidRPr="004A4BAF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AGaramondPro-Regular" w:hAnsi="Times New Roman" w:cs="Times New Roman"/>
          <w:sz w:val="24"/>
          <w:szCs w:val="24"/>
        </w:rPr>
        <w:t>fenntartó jellegű beavatkozások biztosítása</w:t>
      </w:r>
    </w:p>
    <w:p w:rsidR="00925778" w:rsidRPr="004A4BAF" w:rsidRDefault="009F6991" w:rsidP="004A4BAF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2019: Száraz, lehullott gallyak és a lehullott levele</w:t>
      </w:r>
      <w:r w:rsidR="004A4BAF">
        <w:rPr>
          <w:rFonts w:ascii="Times New Roman" w:eastAsia="AGaramondPro-Regular" w:hAnsi="Times New Roman" w:cs="Times New Roman"/>
          <w:sz w:val="24"/>
          <w:szCs w:val="24"/>
        </w:rPr>
        <w:t>k összegyűjtése, gyommentesítés,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4A4BAF">
        <w:rPr>
          <w:rFonts w:ascii="Times New Roman" w:eastAsia="AGaramondPro-Regular" w:hAnsi="Times New Roman" w:cs="Times New Roman"/>
          <w:sz w:val="24"/>
          <w:szCs w:val="24"/>
        </w:rPr>
        <w:t xml:space="preserve">fenntartó jellegű beavatkozások biztosítása. 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A kezelési eredmények összegzése. A kezelési terv felülvizsgálata és a következő öt éves ciklusra való elkészítés</w:t>
      </w:r>
      <w:r w:rsidR="00925778" w:rsidRPr="003D420B">
        <w:rPr>
          <w:rFonts w:ascii="Times New Roman" w:eastAsia="AGaramondPro-Regular" w:hAnsi="Times New Roman" w:cs="Times New Roman"/>
          <w:sz w:val="24"/>
          <w:szCs w:val="24"/>
        </w:rPr>
        <w:t>e.</w:t>
      </w:r>
    </w:p>
    <w:p w:rsidR="0057130C" w:rsidRPr="0057130C" w:rsidRDefault="00925778" w:rsidP="004A4BAF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A természetvédelmi kezelési terv végrehajtásának ellenőrzése és a terv felülvizsgálata</w:t>
      </w:r>
    </w:p>
    <w:p w:rsidR="00925778" w:rsidRPr="003D420B" w:rsidRDefault="00925778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természetvédelmi kezelési tervben foglaltakat Törökszentmiklós Város Jegyzője ellenőrzi.</w:t>
      </w:r>
    </w:p>
    <w:p w:rsidR="00925778" w:rsidRPr="003D420B" w:rsidRDefault="00925778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kezelési terv felülvizsgálatának időpontja: 2019.</w:t>
      </w:r>
    </w:p>
    <w:p w:rsidR="00D2533F" w:rsidRPr="003D420B" w:rsidRDefault="00925778" w:rsidP="00AB025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Az új kezelési terv életbe lépésének időpontja: 2020.</w:t>
      </w:r>
    </w:p>
    <w:sectPr w:rsidR="00D2533F" w:rsidRPr="003D420B" w:rsidSect="007E14E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aramon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781"/>
    <w:multiLevelType w:val="multilevel"/>
    <w:tmpl w:val="D730E7C0"/>
    <w:lvl w:ilvl="0">
      <w:start w:val="4"/>
      <w:numFmt w:val="decimal"/>
      <w:lvlText w:val="%1"/>
      <w:lvlJc w:val="left"/>
      <w:pPr>
        <w:ind w:left="420" w:hanging="420"/>
      </w:pPr>
      <w:rPr>
        <w:rFonts w:hint="eastAsia"/>
        <w:b w:val="0"/>
      </w:rPr>
    </w:lvl>
    <w:lvl w:ilvl="1">
      <w:start w:val="10"/>
      <w:numFmt w:val="decimal"/>
      <w:lvlText w:val="%1.%2"/>
      <w:lvlJc w:val="left"/>
      <w:pPr>
        <w:ind w:left="1500" w:hanging="42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eastAsia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eastAsia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eastAsia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eastAsia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eastAsia"/>
        <w:b w:val="0"/>
      </w:rPr>
    </w:lvl>
  </w:abstractNum>
  <w:abstractNum w:abstractNumId="1">
    <w:nsid w:val="23EA76D0"/>
    <w:multiLevelType w:val="hybridMultilevel"/>
    <w:tmpl w:val="C1E0317A"/>
    <w:lvl w:ilvl="0" w:tplc="732CCFEA">
      <w:start w:val="3"/>
      <w:numFmt w:val="bullet"/>
      <w:lvlText w:val="-"/>
      <w:lvlJc w:val="left"/>
      <w:pPr>
        <w:ind w:left="720" w:hanging="360"/>
      </w:pPr>
      <w:rPr>
        <w:rFonts w:ascii="AGaramondPro-Regular" w:eastAsia="AGaramondPro-Regular" w:hAnsi="AGaramondPro-Bold" w:cs="AGaramondPro-Regular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607D"/>
    <w:multiLevelType w:val="multilevel"/>
    <w:tmpl w:val="FC1E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B22DF5"/>
    <w:multiLevelType w:val="multilevel"/>
    <w:tmpl w:val="DA6E4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6EE92BC1"/>
    <w:multiLevelType w:val="multilevel"/>
    <w:tmpl w:val="98544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2533F"/>
    <w:rsid w:val="00006A7B"/>
    <w:rsid w:val="00016A26"/>
    <w:rsid w:val="000C6287"/>
    <w:rsid w:val="000C7CF8"/>
    <w:rsid w:val="00137BD3"/>
    <w:rsid w:val="001A41BC"/>
    <w:rsid w:val="00222ECA"/>
    <w:rsid w:val="0023568D"/>
    <w:rsid w:val="002A3C8D"/>
    <w:rsid w:val="002C528F"/>
    <w:rsid w:val="002F448E"/>
    <w:rsid w:val="00330EF3"/>
    <w:rsid w:val="003714D6"/>
    <w:rsid w:val="003D420B"/>
    <w:rsid w:val="003F07C6"/>
    <w:rsid w:val="00425394"/>
    <w:rsid w:val="004A4BAF"/>
    <w:rsid w:val="004A6127"/>
    <w:rsid w:val="005574CD"/>
    <w:rsid w:val="0057130C"/>
    <w:rsid w:val="00726F5E"/>
    <w:rsid w:val="00766B4F"/>
    <w:rsid w:val="00785557"/>
    <w:rsid w:val="00785BC7"/>
    <w:rsid w:val="007E14E3"/>
    <w:rsid w:val="00803A18"/>
    <w:rsid w:val="00814D2D"/>
    <w:rsid w:val="0082658A"/>
    <w:rsid w:val="00875168"/>
    <w:rsid w:val="008B120E"/>
    <w:rsid w:val="00925778"/>
    <w:rsid w:val="00986ABC"/>
    <w:rsid w:val="00997A37"/>
    <w:rsid w:val="009F55FD"/>
    <w:rsid w:val="009F6991"/>
    <w:rsid w:val="00AB025C"/>
    <w:rsid w:val="00AF1AE0"/>
    <w:rsid w:val="00B9518D"/>
    <w:rsid w:val="00C21004"/>
    <w:rsid w:val="00D2533F"/>
    <w:rsid w:val="00D74803"/>
    <w:rsid w:val="00D83284"/>
    <w:rsid w:val="00E77191"/>
    <w:rsid w:val="00FB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F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33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A3C8D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23B5A-23B2-4EB2-9622-CA45F94F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4689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monoki_bernadett</cp:lastModifiedBy>
  <cp:revision>2</cp:revision>
  <cp:lastPrinted>2015-10-12T06:15:00Z</cp:lastPrinted>
  <dcterms:created xsi:type="dcterms:W3CDTF">2015-10-20T11:33:00Z</dcterms:created>
  <dcterms:modified xsi:type="dcterms:W3CDTF">2015-10-20T11:33:00Z</dcterms:modified>
</cp:coreProperties>
</file>