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3F" w:rsidRPr="003D420B" w:rsidRDefault="0082658A" w:rsidP="003D4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GaramondPro-Regular" w:hAnsi="Times New Roman" w:cs="Times New Roman"/>
          <w:b/>
          <w:sz w:val="28"/>
          <w:szCs w:val="28"/>
        </w:rPr>
      </w:pPr>
      <w:r>
        <w:rPr>
          <w:rFonts w:ascii="Times New Roman" w:eastAsia="AGaramondPro-Regular" w:hAnsi="Times New Roman" w:cs="Times New Roman"/>
          <w:b/>
          <w:sz w:val="28"/>
          <w:szCs w:val="28"/>
        </w:rPr>
        <w:t>A Törökszentmiklós északi határán, az Óballai út mellett</w:t>
      </w:r>
      <w:r w:rsidR="00D2533F" w:rsidRPr="003D420B">
        <w:rPr>
          <w:rFonts w:ascii="Times New Roman" w:eastAsia="AGaramondPro-Regular" w:hAnsi="Times New Roman" w:cs="Times New Roman"/>
          <w:b/>
          <w:sz w:val="28"/>
          <w:szCs w:val="28"/>
        </w:rPr>
        <w:t xml:space="preserve"> lévő </w:t>
      </w:r>
      <w:r>
        <w:rPr>
          <w:rFonts w:ascii="Times New Roman" w:eastAsia="AGaramondPro-Regular" w:hAnsi="Times New Roman" w:cs="Times New Roman"/>
          <w:b/>
          <w:sz w:val="28"/>
          <w:szCs w:val="28"/>
        </w:rPr>
        <w:t>Törökmogyoró</w:t>
      </w:r>
      <w:r w:rsidR="00D2533F" w:rsidRPr="003D420B">
        <w:rPr>
          <w:rFonts w:ascii="Times New Roman" w:eastAsia="AGaramondPro-Regular" w:hAnsi="Times New Roman" w:cs="Times New Roman"/>
          <w:b/>
          <w:sz w:val="28"/>
          <w:szCs w:val="28"/>
        </w:rPr>
        <w:t xml:space="preserve"> természetvédelmi kezelési terve</w:t>
      </w:r>
    </w:p>
    <w:p w:rsidR="00D2533F" w:rsidRPr="00925778" w:rsidRDefault="00D2533F" w:rsidP="00D2533F">
      <w:pPr>
        <w:autoSpaceDE w:val="0"/>
        <w:autoSpaceDN w:val="0"/>
        <w:adjustRightInd w:val="0"/>
        <w:spacing w:after="0" w:line="240" w:lineRule="auto"/>
        <w:rPr>
          <w:rFonts w:ascii="Times New Roman" w:eastAsia="AGaramondPro-Regular" w:hAnsi="Times New Roman" w:cs="Times New Roman"/>
          <w:sz w:val="24"/>
          <w:szCs w:val="24"/>
        </w:rPr>
      </w:pPr>
    </w:p>
    <w:p w:rsidR="00D2533F" w:rsidRPr="003D420B" w:rsidRDefault="003D420B" w:rsidP="002C528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b/>
          <w:sz w:val="24"/>
          <w:szCs w:val="24"/>
        </w:rPr>
        <w:t>Elhelyezkedés:</w:t>
      </w:r>
      <w:r w:rsidRPr="003D420B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r w:rsidR="0082658A">
        <w:rPr>
          <w:rFonts w:ascii="Times New Roman" w:eastAsia="AGaramondPro-Regular" w:hAnsi="Times New Roman" w:cs="Times New Roman"/>
          <w:sz w:val="24"/>
          <w:szCs w:val="24"/>
        </w:rPr>
        <w:t>Törökszentmiklós északi határán, az Óballai út melletti</w:t>
      </w:r>
      <w:r w:rsidRPr="003D420B">
        <w:rPr>
          <w:rFonts w:ascii="Times New Roman" w:eastAsia="AGaramondPro-Regular" w:hAnsi="Times New Roman" w:cs="Times New Roman"/>
          <w:sz w:val="24"/>
          <w:szCs w:val="24"/>
        </w:rPr>
        <w:t xml:space="preserve"> általános mezőgazdasági területen, mezőgazdasági út mellett</w:t>
      </w:r>
    </w:p>
    <w:p w:rsidR="00D2533F" w:rsidRPr="003D420B" w:rsidRDefault="00785BC7" w:rsidP="002C528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b/>
          <w:sz w:val="24"/>
          <w:szCs w:val="24"/>
        </w:rPr>
        <w:t>Érintett helyrejzi számok</w:t>
      </w:r>
      <w:r w:rsidRPr="003D420B">
        <w:rPr>
          <w:rFonts w:ascii="Times New Roman" w:eastAsia="AGaramondPro-Regular" w:hAnsi="Times New Roman" w:cs="Times New Roman"/>
          <w:sz w:val="24"/>
          <w:szCs w:val="24"/>
        </w:rPr>
        <w:t xml:space="preserve">: </w:t>
      </w:r>
      <w:r w:rsidR="004F48B5">
        <w:rPr>
          <w:rFonts w:ascii="Times New Roman" w:eastAsia="AGaramondPro-Regular" w:hAnsi="Times New Roman" w:cs="Times New Roman"/>
          <w:sz w:val="24"/>
          <w:szCs w:val="24"/>
        </w:rPr>
        <w:t xml:space="preserve">Törökszentmiklós külterület </w:t>
      </w:r>
      <w:r w:rsidR="00766B4F">
        <w:rPr>
          <w:rFonts w:ascii="Times New Roman" w:eastAsia="AGaramondPro-Regular" w:hAnsi="Times New Roman" w:cs="Times New Roman"/>
          <w:sz w:val="24"/>
          <w:szCs w:val="24"/>
        </w:rPr>
        <w:t>0643/114</w:t>
      </w:r>
    </w:p>
    <w:p w:rsidR="002C528F" w:rsidRDefault="00785BC7" w:rsidP="002C528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b/>
          <w:sz w:val="24"/>
          <w:szCs w:val="24"/>
        </w:rPr>
        <w:t>Térkép vázlata</w:t>
      </w:r>
      <w:r w:rsidRPr="003D420B">
        <w:rPr>
          <w:rFonts w:ascii="Times New Roman" w:eastAsia="AGaramondPro-Regular" w:hAnsi="Times New Roman" w:cs="Times New Roman"/>
          <w:sz w:val="24"/>
          <w:szCs w:val="24"/>
        </w:rPr>
        <w:t>:</w:t>
      </w:r>
    </w:p>
    <w:p w:rsidR="00AF1AE0" w:rsidRDefault="0082658A" w:rsidP="00AF1AE0">
      <w:pPr>
        <w:autoSpaceDE w:val="0"/>
        <w:autoSpaceDN w:val="0"/>
        <w:adjustRightInd w:val="0"/>
        <w:spacing w:after="0" w:line="360" w:lineRule="auto"/>
        <w:rPr>
          <w:rFonts w:ascii="Times New Roman" w:eastAsia="AGaramondPro-Regular" w:hAnsi="Times New Roman" w:cs="Times New Roman"/>
          <w:sz w:val="24"/>
          <w:szCs w:val="24"/>
        </w:rPr>
      </w:pPr>
      <w:r>
        <w:rPr>
          <w:rFonts w:ascii="Times New Roman" w:eastAsia="AGaramondPro-Regular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1743075</wp:posOffset>
            </wp:positionV>
            <wp:extent cx="3952240" cy="4502150"/>
            <wp:effectExtent l="38100" t="19050" r="10160" b="12700"/>
            <wp:wrapSquare wrapText="bothSides"/>
            <wp:docPr id="2" name="Kép 1" descr="mogy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gyor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2240" cy="45021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AF1AE0" w:rsidRDefault="00AF1AE0" w:rsidP="00AF1AE0">
      <w:pPr>
        <w:autoSpaceDE w:val="0"/>
        <w:autoSpaceDN w:val="0"/>
        <w:adjustRightInd w:val="0"/>
        <w:spacing w:after="0" w:line="360" w:lineRule="auto"/>
        <w:rPr>
          <w:rFonts w:ascii="Times New Roman" w:eastAsia="AGaramondPro-Regular" w:hAnsi="Times New Roman" w:cs="Times New Roman"/>
          <w:sz w:val="24"/>
          <w:szCs w:val="24"/>
        </w:rPr>
      </w:pPr>
    </w:p>
    <w:p w:rsidR="00AF1AE0" w:rsidRDefault="00AF1AE0" w:rsidP="00AF1AE0">
      <w:pPr>
        <w:autoSpaceDE w:val="0"/>
        <w:autoSpaceDN w:val="0"/>
        <w:adjustRightInd w:val="0"/>
        <w:spacing w:after="0" w:line="360" w:lineRule="auto"/>
        <w:rPr>
          <w:rFonts w:ascii="Times New Roman" w:eastAsia="AGaramondPro-Regular" w:hAnsi="Times New Roman" w:cs="Times New Roman"/>
          <w:sz w:val="24"/>
          <w:szCs w:val="24"/>
        </w:rPr>
      </w:pPr>
    </w:p>
    <w:p w:rsidR="00AF1AE0" w:rsidRDefault="00AF1AE0" w:rsidP="00AF1AE0">
      <w:pPr>
        <w:autoSpaceDE w:val="0"/>
        <w:autoSpaceDN w:val="0"/>
        <w:adjustRightInd w:val="0"/>
        <w:spacing w:after="0" w:line="360" w:lineRule="auto"/>
        <w:rPr>
          <w:rFonts w:ascii="Times New Roman" w:eastAsia="AGaramondPro-Regular" w:hAnsi="Times New Roman" w:cs="Times New Roman"/>
          <w:sz w:val="24"/>
          <w:szCs w:val="24"/>
        </w:rPr>
      </w:pPr>
    </w:p>
    <w:p w:rsidR="00AF1AE0" w:rsidRDefault="00AF1AE0" w:rsidP="00AF1AE0">
      <w:pPr>
        <w:autoSpaceDE w:val="0"/>
        <w:autoSpaceDN w:val="0"/>
        <w:adjustRightInd w:val="0"/>
        <w:spacing w:after="0" w:line="360" w:lineRule="auto"/>
        <w:rPr>
          <w:rFonts w:ascii="Times New Roman" w:eastAsia="AGaramondPro-Regular" w:hAnsi="Times New Roman" w:cs="Times New Roman"/>
          <w:sz w:val="24"/>
          <w:szCs w:val="24"/>
        </w:rPr>
      </w:pPr>
    </w:p>
    <w:p w:rsidR="00AF1AE0" w:rsidRDefault="00AF1AE0" w:rsidP="00AF1AE0">
      <w:pPr>
        <w:autoSpaceDE w:val="0"/>
        <w:autoSpaceDN w:val="0"/>
        <w:adjustRightInd w:val="0"/>
        <w:spacing w:after="0" w:line="360" w:lineRule="auto"/>
        <w:rPr>
          <w:rFonts w:ascii="Times New Roman" w:eastAsia="AGaramondPro-Regular" w:hAnsi="Times New Roman" w:cs="Times New Roman"/>
          <w:sz w:val="24"/>
          <w:szCs w:val="24"/>
        </w:rPr>
      </w:pPr>
    </w:p>
    <w:p w:rsidR="00AF1AE0" w:rsidRDefault="00AF1AE0" w:rsidP="00AF1AE0">
      <w:pPr>
        <w:autoSpaceDE w:val="0"/>
        <w:autoSpaceDN w:val="0"/>
        <w:adjustRightInd w:val="0"/>
        <w:spacing w:after="0" w:line="360" w:lineRule="auto"/>
        <w:rPr>
          <w:rFonts w:ascii="Times New Roman" w:eastAsia="AGaramondPro-Regular" w:hAnsi="Times New Roman" w:cs="Times New Roman"/>
          <w:sz w:val="24"/>
          <w:szCs w:val="24"/>
        </w:rPr>
      </w:pPr>
    </w:p>
    <w:p w:rsidR="00AF1AE0" w:rsidRDefault="00AF1AE0" w:rsidP="00AF1AE0">
      <w:pPr>
        <w:autoSpaceDE w:val="0"/>
        <w:autoSpaceDN w:val="0"/>
        <w:adjustRightInd w:val="0"/>
        <w:spacing w:after="0" w:line="360" w:lineRule="auto"/>
        <w:rPr>
          <w:rFonts w:ascii="Times New Roman" w:eastAsia="AGaramondPro-Regular" w:hAnsi="Times New Roman" w:cs="Times New Roman"/>
          <w:sz w:val="24"/>
          <w:szCs w:val="24"/>
        </w:rPr>
      </w:pPr>
    </w:p>
    <w:p w:rsidR="00AF1AE0" w:rsidRDefault="00AF1AE0" w:rsidP="00AF1AE0">
      <w:pPr>
        <w:autoSpaceDE w:val="0"/>
        <w:autoSpaceDN w:val="0"/>
        <w:adjustRightInd w:val="0"/>
        <w:spacing w:after="0" w:line="360" w:lineRule="auto"/>
        <w:rPr>
          <w:rFonts w:ascii="Times New Roman" w:eastAsia="AGaramondPro-Regular" w:hAnsi="Times New Roman" w:cs="Times New Roman"/>
          <w:sz w:val="24"/>
          <w:szCs w:val="24"/>
        </w:rPr>
      </w:pPr>
    </w:p>
    <w:p w:rsidR="00AF1AE0" w:rsidRDefault="00AF1AE0" w:rsidP="00AF1AE0">
      <w:pPr>
        <w:autoSpaceDE w:val="0"/>
        <w:autoSpaceDN w:val="0"/>
        <w:adjustRightInd w:val="0"/>
        <w:spacing w:after="0" w:line="360" w:lineRule="auto"/>
        <w:rPr>
          <w:rFonts w:ascii="Times New Roman" w:eastAsia="AGaramondPro-Regular" w:hAnsi="Times New Roman" w:cs="Times New Roman"/>
          <w:sz w:val="24"/>
          <w:szCs w:val="24"/>
        </w:rPr>
      </w:pPr>
    </w:p>
    <w:p w:rsidR="00AF1AE0" w:rsidRDefault="00AF1AE0" w:rsidP="00AF1AE0">
      <w:pPr>
        <w:autoSpaceDE w:val="0"/>
        <w:autoSpaceDN w:val="0"/>
        <w:adjustRightInd w:val="0"/>
        <w:spacing w:after="0" w:line="360" w:lineRule="auto"/>
        <w:rPr>
          <w:rFonts w:ascii="Times New Roman" w:eastAsia="AGaramondPro-Regular" w:hAnsi="Times New Roman" w:cs="Times New Roman"/>
          <w:sz w:val="24"/>
          <w:szCs w:val="24"/>
        </w:rPr>
      </w:pPr>
    </w:p>
    <w:p w:rsidR="00AF1AE0" w:rsidRDefault="00AF1AE0" w:rsidP="00AF1AE0">
      <w:pPr>
        <w:autoSpaceDE w:val="0"/>
        <w:autoSpaceDN w:val="0"/>
        <w:adjustRightInd w:val="0"/>
        <w:spacing w:after="0" w:line="360" w:lineRule="auto"/>
        <w:rPr>
          <w:rFonts w:ascii="Times New Roman" w:eastAsia="AGaramondPro-Regular" w:hAnsi="Times New Roman" w:cs="Times New Roman"/>
          <w:sz w:val="24"/>
          <w:szCs w:val="24"/>
        </w:rPr>
      </w:pPr>
    </w:p>
    <w:p w:rsidR="00AF1AE0" w:rsidRDefault="00AF1AE0" w:rsidP="00AF1AE0">
      <w:pPr>
        <w:autoSpaceDE w:val="0"/>
        <w:autoSpaceDN w:val="0"/>
        <w:adjustRightInd w:val="0"/>
        <w:spacing w:after="0" w:line="360" w:lineRule="auto"/>
        <w:rPr>
          <w:rFonts w:ascii="Times New Roman" w:eastAsia="AGaramondPro-Regular" w:hAnsi="Times New Roman" w:cs="Times New Roman"/>
          <w:sz w:val="24"/>
          <w:szCs w:val="24"/>
        </w:rPr>
      </w:pPr>
    </w:p>
    <w:p w:rsidR="00AF1AE0" w:rsidRPr="00AF1AE0" w:rsidRDefault="00AF1AE0" w:rsidP="00AF1AE0">
      <w:pPr>
        <w:autoSpaceDE w:val="0"/>
        <w:autoSpaceDN w:val="0"/>
        <w:adjustRightInd w:val="0"/>
        <w:spacing w:after="0" w:line="360" w:lineRule="auto"/>
        <w:rPr>
          <w:rFonts w:ascii="Times New Roman" w:eastAsia="AGaramondPro-Regular" w:hAnsi="Times New Roman" w:cs="Times New Roman"/>
          <w:sz w:val="24"/>
          <w:szCs w:val="24"/>
        </w:rPr>
      </w:pPr>
    </w:p>
    <w:p w:rsidR="00785BC7" w:rsidRPr="002C528F" w:rsidRDefault="00785BC7" w:rsidP="002C528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eastAsia="AGaramondPro-Regular" w:hAnsi="Times New Roman" w:cs="Times New Roman"/>
          <w:sz w:val="24"/>
          <w:szCs w:val="24"/>
        </w:rPr>
      </w:pPr>
      <w:r w:rsidRPr="002C528F">
        <w:rPr>
          <w:rFonts w:ascii="Times New Roman" w:eastAsia="AGaramondPro-Regular" w:hAnsi="Times New Roman" w:cs="Times New Roman"/>
          <w:b/>
          <w:sz w:val="24"/>
          <w:szCs w:val="24"/>
        </w:rPr>
        <w:t>Természetvédelmi kezelési terv</w:t>
      </w:r>
    </w:p>
    <w:p w:rsidR="009F55FD" w:rsidRPr="003D420B" w:rsidRDefault="002C528F" w:rsidP="002C528F">
      <w:pPr>
        <w:pStyle w:val="Listaszerbekezds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F55FD" w:rsidRPr="003D420B">
        <w:rPr>
          <w:rFonts w:ascii="Times New Roman" w:hAnsi="Times New Roman" w:cs="Times New Roman"/>
          <w:b/>
          <w:bCs/>
          <w:iCs/>
          <w:sz w:val="24"/>
          <w:szCs w:val="24"/>
        </w:rPr>
        <w:t>Természetvédelmi gyakorlati célkitűzések</w:t>
      </w:r>
    </w:p>
    <w:p w:rsidR="009F55FD" w:rsidRPr="003D420B" w:rsidRDefault="003D420B" w:rsidP="003D420B">
      <w:pPr>
        <w:pStyle w:val="Listaszerbekezds"/>
        <w:widowControl w:val="0"/>
        <w:autoSpaceDE w:val="0"/>
        <w:autoSpaceDN w:val="0"/>
        <w:adjustRightInd w:val="0"/>
        <w:spacing w:after="0" w:line="360" w:lineRule="auto"/>
        <w:ind w:left="284" w:firstLine="85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F55FD" w:rsidRPr="003D420B">
        <w:rPr>
          <w:rFonts w:ascii="Times New Roman" w:hAnsi="Times New Roman" w:cs="Times New Roman"/>
          <w:iCs/>
          <w:sz w:val="24"/>
          <w:szCs w:val="24"/>
        </w:rPr>
        <w:t xml:space="preserve">a botanikai értékű és tájképi jelentőségű idős fa </w:t>
      </w:r>
      <w:r>
        <w:rPr>
          <w:rFonts w:ascii="Times New Roman" w:hAnsi="Times New Roman" w:cs="Times New Roman"/>
          <w:iCs/>
          <w:sz w:val="24"/>
          <w:szCs w:val="24"/>
        </w:rPr>
        <w:t>fennmaradásának biztosítása</w:t>
      </w:r>
    </w:p>
    <w:p w:rsidR="009F55FD" w:rsidRPr="003D420B" w:rsidRDefault="003D420B" w:rsidP="003D420B">
      <w:pPr>
        <w:widowControl w:val="0"/>
        <w:autoSpaceDE w:val="0"/>
        <w:autoSpaceDN w:val="0"/>
        <w:adjustRightInd w:val="0"/>
        <w:spacing w:after="0" w:line="360" w:lineRule="auto"/>
        <w:ind w:left="284" w:firstLine="85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F55FD" w:rsidRPr="003D420B">
        <w:rPr>
          <w:rFonts w:ascii="Times New Roman" w:hAnsi="Times New Roman" w:cs="Times New Roman"/>
          <w:iCs/>
          <w:sz w:val="24"/>
          <w:szCs w:val="24"/>
        </w:rPr>
        <w:t>a fá</w:t>
      </w:r>
      <w:r>
        <w:rPr>
          <w:rFonts w:ascii="Times New Roman" w:hAnsi="Times New Roman" w:cs="Times New Roman"/>
          <w:iCs/>
          <w:sz w:val="24"/>
          <w:szCs w:val="24"/>
        </w:rPr>
        <w:t>hoz kötődő állatvilág megőrzése</w:t>
      </w:r>
    </w:p>
    <w:p w:rsidR="003D420B" w:rsidRPr="003D420B" w:rsidRDefault="003D420B" w:rsidP="003D420B">
      <w:pPr>
        <w:widowControl w:val="0"/>
        <w:autoSpaceDE w:val="0"/>
        <w:autoSpaceDN w:val="0"/>
        <w:adjustRightInd w:val="0"/>
        <w:spacing w:after="0" w:line="360" w:lineRule="auto"/>
        <w:ind w:left="284" w:firstLine="85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F55FD" w:rsidRPr="003D420B">
        <w:rPr>
          <w:rFonts w:ascii="Times New Roman" w:hAnsi="Times New Roman" w:cs="Times New Roman"/>
          <w:iCs/>
          <w:sz w:val="24"/>
          <w:szCs w:val="24"/>
        </w:rPr>
        <w:t>a természeti érték bemutatásának biztosítása</w:t>
      </w:r>
    </w:p>
    <w:p w:rsidR="00925778" w:rsidRPr="003D420B" w:rsidRDefault="009F55FD" w:rsidP="002C528F">
      <w:pPr>
        <w:pStyle w:val="Listaszerbekezds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D420B">
        <w:rPr>
          <w:rFonts w:ascii="Times New Roman" w:hAnsi="Times New Roman" w:cs="Times New Roman"/>
          <w:b/>
          <w:bCs/>
          <w:iCs/>
          <w:sz w:val="24"/>
          <w:szCs w:val="24"/>
        </w:rPr>
        <w:t>Természetvédelmi stratégiák</w:t>
      </w:r>
    </w:p>
    <w:p w:rsidR="002A3C8D" w:rsidRDefault="00925778" w:rsidP="002C528F">
      <w:pPr>
        <w:pStyle w:val="Listaszerbekezds"/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420B">
        <w:rPr>
          <w:rFonts w:ascii="Times New Roman" w:hAnsi="Times New Roman" w:cs="Times New Roman"/>
          <w:iCs/>
          <w:sz w:val="24"/>
          <w:szCs w:val="24"/>
        </w:rPr>
        <w:t xml:space="preserve">A szükséges egészségügyi, </w:t>
      </w:r>
      <w:r w:rsidR="003D420B" w:rsidRPr="003D420B">
        <w:rPr>
          <w:rFonts w:ascii="Times New Roman" w:hAnsi="Times New Roman" w:cs="Times New Roman"/>
          <w:iCs/>
          <w:sz w:val="24"/>
          <w:szCs w:val="24"/>
        </w:rPr>
        <w:t>állapot-fenntartási</w:t>
      </w:r>
      <w:r w:rsidRPr="003D420B">
        <w:rPr>
          <w:rFonts w:ascii="Times New Roman" w:hAnsi="Times New Roman" w:cs="Times New Roman"/>
          <w:iCs/>
          <w:sz w:val="24"/>
          <w:szCs w:val="24"/>
        </w:rPr>
        <w:t xml:space="preserve"> beavatkozások folyamatos biztosítása a faegyeden.</w:t>
      </w:r>
    </w:p>
    <w:p w:rsidR="003D420B" w:rsidRPr="003D420B" w:rsidRDefault="003D420B" w:rsidP="003D420B">
      <w:pPr>
        <w:pStyle w:val="Listaszerbekezds"/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A3C8D" w:rsidRPr="003D420B" w:rsidRDefault="002A3C8D" w:rsidP="002C528F">
      <w:pPr>
        <w:pStyle w:val="Listaszerbekezds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 w:hanging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D420B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Természetvédelmi kezelési módok, korlátozások és tilalmak</w:t>
      </w:r>
    </w:p>
    <w:p w:rsidR="00925778" w:rsidRPr="003D420B" w:rsidRDefault="002A3C8D" w:rsidP="0057130C">
      <w:pPr>
        <w:pStyle w:val="Listaszerbekezds"/>
        <w:widowControl w:val="0"/>
        <w:autoSpaceDE w:val="0"/>
        <w:autoSpaceDN w:val="0"/>
        <w:adjustRightInd w:val="0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D420B">
        <w:rPr>
          <w:rFonts w:ascii="Times New Roman" w:hAnsi="Times New Roman" w:cs="Times New Roman"/>
          <w:iCs/>
          <w:sz w:val="24"/>
          <w:szCs w:val="24"/>
        </w:rPr>
        <w:t>Természetvédelmi beavatkozáson kívül egyéb beavatkozások nem végezhetők el a védett területen.</w:t>
      </w:r>
    </w:p>
    <w:p w:rsidR="00D83284" w:rsidRPr="003D420B" w:rsidRDefault="003D420B" w:rsidP="002C528F">
      <w:pPr>
        <w:pStyle w:val="Listaszerbekezds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D420B">
        <w:rPr>
          <w:rFonts w:ascii="Times New Roman" w:hAnsi="Times New Roman" w:cs="Times New Roman"/>
          <w:b/>
          <w:bCs/>
          <w:iCs/>
          <w:sz w:val="24"/>
          <w:szCs w:val="24"/>
        </w:rPr>
        <w:t>Látogatás</w:t>
      </w:r>
    </w:p>
    <w:p w:rsidR="002C528F" w:rsidRPr="003D420B" w:rsidRDefault="00D83284" w:rsidP="00C80319">
      <w:pPr>
        <w:pStyle w:val="Listaszerbekezds"/>
        <w:widowControl w:val="0"/>
        <w:autoSpaceDE w:val="0"/>
        <w:autoSpaceDN w:val="0"/>
        <w:adjustRightInd w:val="0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D420B">
        <w:rPr>
          <w:rFonts w:ascii="Times New Roman" w:hAnsi="Times New Roman" w:cs="Times New Roman"/>
          <w:bCs/>
          <w:iCs/>
          <w:sz w:val="24"/>
          <w:szCs w:val="24"/>
        </w:rPr>
        <w:t>A védett természeti érték szabadon látogatható</w:t>
      </w:r>
    </w:p>
    <w:p w:rsidR="00D83284" w:rsidRPr="003D420B" w:rsidRDefault="003D420B" w:rsidP="0057130C">
      <w:pPr>
        <w:pStyle w:val="Listaszerbekezds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D420B">
        <w:rPr>
          <w:rFonts w:ascii="Times New Roman" w:hAnsi="Times New Roman" w:cs="Times New Roman"/>
          <w:b/>
          <w:bCs/>
          <w:iCs/>
          <w:sz w:val="24"/>
          <w:szCs w:val="24"/>
        </w:rPr>
        <w:t>Oktatás és bemutatás</w:t>
      </w:r>
    </w:p>
    <w:p w:rsidR="002C528F" w:rsidRPr="003D420B" w:rsidRDefault="00D83284" w:rsidP="00C80319">
      <w:pPr>
        <w:pStyle w:val="Listaszerbekezds"/>
        <w:widowControl w:val="0"/>
        <w:autoSpaceDE w:val="0"/>
        <w:autoSpaceDN w:val="0"/>
        <w:adjustRightInd w:val="0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420B">
        <w:rPr>
          <w:rFonts w:ascii="Times New Roman" w:hAnsi="Times New Roman" w:cs="Times New Roman"/>
          <w:iCs/>
          <w:sz w:val="24"/>
          <w:szCs w:val="24"/>
        </w:rPr>
        <w:t>Az oktatást és bemutatást elősegítő új információs tábla kihelyezése</w:t>
      </w:r>
    </w:p>
    <w:p w:rsidR="00D83284" w:rsidRPr="003D420B" w:rsidRDefault="003D420B" w:rsidP="0057130C">
      <w:pPr>
        <w:pStyle w:val="Listaszerbekezds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D420B">
        <w:rPr>
          <w:rFonts w:ascii="Times New Roman" w:hAnsi="Times New Roman" w:cs="Times New Roman"/>
          <w:b/>
          <w:iCs/>
          <w:sz w:val="24"/>
          <w:szCs w:val="24"/>
        </w:rPr>
        <w:t>Kutatás, vizsgálatok</w:t>
      </w:r>
    </w:p>
    <w:p w:rsidR="002C528F" w:rsidRPr="003D420B" w:rsidRDefault="00997A37" w:rsidP="00C80319">
      <w:pPr>
        <w:pStyle w:val="Listaszerbekezds"/>
        <w:widowControl w:val="0"/>
        <w:autoSpaceDE w:val="0"/>
        <w:autoSpaceDN w:val="0"/>
        <w:adjustRightInd w:val="0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420B">
        <w:rPr>
          <w:rFonts w:ascii="Times New Roman" w:hAnsi="Times New Roman" w:cs="Times New Roman"/>
          <w:iCs/>
          <w:sz w:val="24"/>
          <w:szCs w:val="24"/>
        </w:rPr>
        <w:t>A tervezési terület egészén jogerős természetvédelmi hatósági engedéllyel lehet kutatást végezni</w:t>
      </w:r>
    </w:p>
    <w:p w:rsidR="00D83284" w:rsidRPr="003D420B" w:rsidRDefault="003D420B" w:rsidP="0057130C">
      <w:pPr>
        <w:pStyle w:val="Listaszerbekezds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D420B">
        <w:rPr>
          <w:rFonts w:ascii="Times New Roman" w:hAnsi="Times New Roman" w:cs="Times New Roman"/>
          <w:b/>
          <w:bCs/>
          <w:iCs/>
          <w:sz w:val="24"/>
          <w:szCs w:val="24"/>
        </w:rPr>
        <w:t>Terület és földhasználat</w:t>
      </w:r>
    </w:p>
    <w:p w:rsidR="00D83284" w:rsidRPr="003D420B" w:rsidRDefault="00D83284" w:rsidP="0057130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420B">
        <w:rPr>
          <w:rFonts w:ascii="Times New Roman" w:hAnsi="Times New Roman" w:cs="Times New Roman"/>
          <w:iCs/>
          <w:sz w:val="24"/>
          <w:szCs w:val="24"/>
        </w:rPr>
        <w:t>A területen minden ipari és bányászati tevékenység tilos.</w:t>
      </w:r>
    </w:p>
    <w:p w:rsidR="00D83284" w:rsidRPr="003D420B" w:rsidRDefault="00D83284" w:rsidP="0057130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420B">
        <w:rPr>
          <w:rFonts w:ascii="Times New Roman" w:hAnsi="Times New Roman" w:cs="Times New Roman"/>
          <w:iCs/>
          <w:sz w:val="24"/>
          <w:szCs w:val="24"/>
        </w:rPr>
        <w:t>A tervezési területen új épület és egyéb új építmény csak úgy helyezhető el, ha az a fát és gyökérzetét nem érinti.</w:t>
      </w:r>
    </w:p>
    <w:p w:rsidR="00D83284" w:rsidRPr="003D420B" w:rsidRDefault="00D83284" w:rsidP="0057130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420B">
        <w:rPr>
          <w:rFonts w:ascii="Times New Roman" w:hAnsi="Times New Roman" w:cs="Times New Roman"/>
          <w:iCs/>
          <w:sz w:val="24"/>
          <w:szCs w:val="24"/>
        </w:rPr>
        <w:t>A területen új építésű infrastruktúra hálózat csak úgy építhető, ha az a fát és gyökérzetét nem érinti.</w:t>
      </w:r>
    </w:p>
    <w:p w:rsidR="00D83284" w:rsidRPr="003D420B" w:rsidRDefault="00D83284" w:rsidP="0057130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420B">
        <w:rPr>
          <w:rFonts w:ascii="Times New Roman" w:hAnsi="Times New Roman" w:cs="Times New Roman"/>
          <w:iCs/>
          <w:sz w:val="24"/>
          <w:szCs w:val="24"/>
        </w:rPr>
        <w:t>A meglévő infrastruktúra hálózat karbantartása során az eredeti állapotot minden esetben helyre kell állítani.</w:t>
      </w:r>
    </w:p>
    <w:p w:rsidR="00D83284" w:rsidRPr="003D420B" w:rsidRDefault="00D83284" w:rsidP="0057130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420B">
        <w:rPr>
          <w:rFonts w:ascii="Times New Roman" w:hAnsi="Times New Roman" w:cs="Times New Roman"/>
          <w:iCs/>
          <w:sz w:val="24"/>
          <w:szCs w:val="24"/>
        </w:rPr>
        <w:t>A területen új építésű közmű csak úgy építhető, ha az a fát és gyökérzetét nem érinti.</w:t>
      </w:r>
    </w:p>
    <w:p w:rsidR="00997A37" w:rsidRPr="00C80319" w:rsidRDefault="00D83284" w:rsidP="00C80319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420B">
        <w:rPr>
          <w:rFonts w:ascii="Times New Roman" w:hAnsi="Times New Roman" w:cs="Times New Roman"/>
          <w:iCs/>
          <w:sz w:val="24"/>
          <w:szCs w:val="24"/>
        </w:rPr>
        <w:t>A meglévő közművek karbantartása során az eredeti állapotot minden esetben helyre kell állítani.</w:t>
      </w:r>
    </w:p>
    <w:p w:rsidR="00997A37" w:rsidRPr="0057130C" w:rsidRDefault="00997A37" w:rsidP="0057130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7130C">
        <w:rPr>
          <w:rFonts w:ascii="Times New Roman" w:hAnsi="Times New Roman" w:cs="Times New Roman"/>
          <w:b/>
          <w:bCs/>
          <w:iCs/>
          <w:sz w:val="24"/>
          <w:szCs w:val="24"/>
        </w:rPr>
        <w:t>A faj védelmét szolgáló kezelési előírások</w:t>
      </w:r>
    </w:p>
    <w:p w:rsidR="00997A37" w:rsidRPr="003D420B" w:rsidRDefault="00997A37" w:rsidP="0057130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A védett természeti értek termőterülete védőövezetnek tekintendő. A védőövezet a</w:t>
      </w:r>
      <w:r w:rsidR="00C21004">
        <w:rPr>
          <w:rFonts w:ascii="Times New Roman" w:eastAsia="AGaramondPro-Regular" w:hAnsi="Times New Roman" w:cs="Times New Roman"/>
          <w:sz w:val="24"/>
          <w:szCs w:val="24"/>
        </w:rPr>
        <w:t xml:space="preserve"> törzs és a lombkorona szé</w:t>
      </w:r>
      <w:r w:rsidRPr="003D420B">
        <w:rPr>
          <w:rFonts w:ascii="Times New Roman" w:eastAsia="AGaramondPro-Regular" w:hAnsi="Times New Roman" w:cs="Times New Roman"/>
          <w:sz w:val="24"/>
          <w:szCs w:val="24"/>
        </w:rPr>
        <w:t>le által meghatározott terület függőleges vetülete, körben 2</w:t>
      </w:r>
      <w:r w:rsidR="00C21004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r w:rsidRPr="003D420B">
        <w:rPr>
          <w:rFonts w:ascii="Times New Roman" w:eastAsia="AGaramondPro-Regular" w:hAnsi="Times New Roman" w:cs="Times New Roman"/>
          <w:sz w:val="24"/>
          <w:szCs w:val="24"/>
        </w:rPr>
        <w:t>méterrel megnövelve.</w:t>
      </w:r>
    </w:p>
    <w:p w:rsidR="00997A37" w:rsidRPr="003D420B" w:rsidRDefault="00997A37" w:rsidP="0057130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Tilos a fát kivágni, élő ágait, gallyait eltávolítani, azt bármi módon károsítani.</w:t>
      </w:r>
    </w:p>
    <w:p w:rsidR="00997A37" w:rsidRPr="003D420B" w:rsidRDefault="00997A37" w:rsidP="0057130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Tilos a talajfelszín letermelése, illetve a további földfeltöltés.</w:t>
      </w:r>
    </w:p>
    <w:p w:rsidR="00997A37" w:rsidRPr="003D420B" w:rsidRDefault="00766B4F" w:rsidP="0057130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>
        <w:rPr>
          <w:rFonts w:ascii="Times New Roman" w:eastAsia="AGaramondPro-Regular" w:hAnsi="Times New Roman" w:cs="Times New Roman"/>
          <w:sz w:val="24"/>
          <w:szCs w:val="24"/>
        </w:rPr>
        <w:t xml:space="preserve">A védett fa </w:t>
      </w:r>
      <w:r w:rsidR="00997A37" w:rsidRPr="003D420B">
        <w:rPr>
          <w:rFonts w:ascii="Times New Roman" w:eastAsia="AGaramondPro-Regular" w:hAnsi="Times New Roman" w:cs="Times New Roman"/>
          <w:sz w:val="24"/>
          <w:szCs w:val="24"/>
        </w:rPr>
        <w:t>jelentős mértékű megváltoztatásának engedélyezéséhez a képviselő-testület hozzájárulása szükséges, kivéve, ha a fakivágás balesetveszély-elhárítás érdekében történik.</w:t>
      </w:r>
    </w:p>
    <w:p w:rsidR="00997A37" w:rsidRPr="003D420B" w:rsidRDefault="00C21004" w:rsidP="0057130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>
        <w:rPr>
          <w:rFonts w:ascii="Times New Roman" w:eastAsia="AGaramondPro-Regular" w:hAnsi="Times New Roman" w:cs="Times New Roman"/>
          <w:sz w:val="24"/>
          <w:szCs w:val="24"/>
        </w:rPr>
        <w:t>A védett fa kivágásá</w:t>
      </w:r>
      <w:r w:rsidR="00997A37" w:rsidRPr="003D420B">
        <w:rPr>
          <w:rFonts w:ascii="Times New Roman" w:eastAsia="AGaramondPro-Regular" w:hAnsi="Times New Roman" w:cs="Times New Roman"/>
          <w:sz w:val="24"/>
          <w:szCs w:val="24"/>
        </w:rPr>
        <w:t>hoz hozzájárulás csak annak biológiai pusztulása esetén adható ki, valamint akkor, ha annak állapota a környezetre károsodással járó veszélyt jelent.</w:t>
      </w:r>
    </w:p>
    <w:p w:rsidR="00997A37" w:rsidRPr="003D420B" w:rsidRDefault="00997A37" w:rsidP="0057130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Szükséges a fa egyszeri</w:t>
      </w:r>
      <w:r w:rsidR="00E77191" w:rsidRPr="003D420B">
        <w:rPr>
          <w:rFonts w:ascii="Times New Roman" w:eastAsia="AGaramondPro-Regular" w:hAnsi="Times New Roman" w:cs="Times New Roman"/>
          <w:sz w:val="24"/>
          <w:szCs w:val="24"/>
        </w:rPr>
        <w:t>, teljes növény-egészségügyi kezelése, nyesése, odvak kitisztítása, tömedékelése, száraz ágak eltávolítása.</w:t>
      </w:r>
    </w:p>
    <w:p w:rsidR="00E77191" w:rsidRPr="003D420B" w:rsidRDefault="00E77191" w:rsidP="0057130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lastRenderedPageBreak/>
        <w:t>Szükséges a fenntartó jellegű beavatk</w:t>
      </w:r>
      <w:r w:rsidR="00C21004">
        <w:rPr>
          <w:rFonts w:ascii="Times New Roman" w:eastAsia="AGaramondPro-Regular" w:hAnsi="Times New Roman" w:cs="Times New Roman"/>
          <w:sz w:val="24"/>
          <w:szCs w:val="24"/>
        </w:rPr>
        <w:t>ozások folyamatos biztosítása (</w:t>
      </w:r>
      <w:r w:rsidRPr="003D420B">
        <w:rPr>
          <w:rFonts w:ascii="Times New Roman" w:eastAsia="AGaramondPro-Regular" w:hAnsi="Times New Roman" w:cs="Times New Roman"/>
          <w:sz w:val="24"/>
          <w:szCs w:val="24"/>
        </w:rPr>
        <w:t>hullott ágak és levelek összegyűjtése, esetlegesen bekövetkező, a fa vitalitását súlyosan veszélyeztető rovar- vagy gombafertőzések elleni védekezés; a megfelelő élettér – és a lombkoronának megfelelő földterület – állandó gyommentességének biztosítása).</w:t>
      </w:r>
    </w:p>
    <w:p w:rsidR="00E77191" w:rsidRPr="003D420B" w:rsidRDefault="00E77191" w:rsidP="0057130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A védett fán és környezetében növényvédő szereket és más vegyi anyagokat csa</w:t>
      </w:r>
      <w:r w:rsidR="00C21004">
        <w:rPr>
          <w:rFonts w:ascii="Times New Roman" w:eastAsia="AGaramondPro-Regular" w:hAnsi="Times New Roman" w:cs="Times New Roman"/>
          <w:sz w:val="24"/>
          <w:szCs w:val="24"/>
        </w:rPr>
        <w:t>k</w:t>
      </w:r>
      <w:r w:rsidRPr="003D420B">
        <w:rPr>
          <w:rFonts w:ascii="Times New Roman" w:eastAsia="AGaramondPro-Regular" w:hAnsi="Times New Roman" w:cs="Times New Roman"/>
          <w:sz w:val="24"/>
          <w:szCs w:val="24"/>
        </w:rPr>
        <w:t xml:space="preserve"> a Természetvédelmi Hatóság hozzájárulásával szabad alkalmazni.</w:t>
      </w:r>
    </w:p>
    <w:p w:rsidR="00E77191" w:rsidRPr="003D420B" w:rsidRDefault="00E77191" w:rsidP="00C8031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A beavatkozásokat (odúkezelés, száradékolás) vegetációs időszakon kívül kell végezni.</w:t>
      </w:r>
    </w:p>
    <w:p w:rsidR="005574CD" w:rsidRPr="00C80319" w:rsidRDefault="005574CD" w:rsidP="003D420B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="Times New Roman" w:eastAsia="AGaramondPro-Regular" w:hAnsi="Times New Roman" w:cs="Times New Roman"/>
          <w:b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b/>
          <w:sz w:val="24"/>
          <w:szCs w:val="24"/>
        </w:rPr>
        <w:t>Közlekedést érintő kezelési előírások</w:t>
      </w:r>
    </w:p>
    <w:p w:rsidR="005574CD" w:rsidRPr="003D420B" w:rsidRDefault="00C21004" w:rsidP="0057130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>
        <w:rPr>
          <w:rFonts w:ascii="Times New Roman" w:eastAsia="AGaramondPro-Regular" w:hAnsi="Times New Roman" w:cs="Times New Roman"/>
          <w:sz w:val="24"/>
          <w:szCs w:val="24"/>
        </w:rPr>
        <w:t xml:space="preserve">A fa mellett található mezőgazdasági út </w:t>
      </w:r>
      <w:r w:rsidR="005574CD" w:rsidRPr="003D420B">
        <w:rPr>
          <w:rFonts w:ascii="Times New Roman" w:eastAsia="AGaramondPro-Regular" w:hAnsi="Times New Roman" w:cs="Times New Roman"/>
          <w:sz w:val="24"/>
          <w:szCs w:val="24"/>
        </w:rPr>
        <w:t>nyomvonalát, széles</w:t>
      </w:r>
      <w:r w:rsidR="00803A18">
        <w:rPr>
          <w:rFonts w:ascii="Times New Roman" w:eastAsia="AGaramondPro-Regular" w:hAnsi="Times New Roman" w:cs="Times New Roman"/>
          <w:sz w:val="24"/>
          <w:szCs w:val="24"/>
        </w:rPr>
        <w:t xml:space="preserve">ségét </w:t>
      </w:r>
      <w:r w:rsidR="00766B4F">
        <w:rPr>
          <w:rFonts w:ascii="Times New Roman" w:eastAsia="AGaramondPro-Regular" w:hAnsi="Times New Roman" w:cs="Times New Roman"/>
          <w:sz w:val="24"/>
          <w:szCs w:val="24"/>
        </w:rPr>
        <w:t>csak abban az esetben lehet megváltoztatni, ha az a fát és gyökérzetét nem érinti.</w:t>
      </w:r>
    </w:p>
    <w:p w:rsidR="005574CD" w:rsidRPr="003D420B" w:rsidRDefault="005574CD" w:rsidP="0057130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 xml:space="preserve">Gépjárművel parkíroznia </w:t>
      </w:r>
      <w:r w:rsidR="00803A18">
        <w:rPr>
          <w:rFonts w:ascii="Times New Roman" w:eastAsia="AGaramondPro-Regular" w:hAnsi="Times New Roman" w:cs="Times New Roman"/>
          <w:sz w:val="24"/>
          <w:szCs w:val="24"/>
        </w:rPr>
        <w:t xml:space="preserve">a </w:t>
      </w:r>
      <w:r w:rsidRPr="003D420B">
        <w:rPr>
          <w:rFonts w:ascii="Times New Roman" w:eastAsia="AGaramondPro-Regular" w:hAnsi="Times New Roman" w:cs="Times New Roman"/>
          <w:sz w:val="24"/>
          <w:szCs w:val="24"/>
        </w:rPr>
        <w:t>fa környezetében tilos.</w:t>
      </w:r>
    </w:p>
    <w:p w:rsidR="003D420B" w:rsidRPr="003D420B" w:rsidRDefault="00222ECA" w:rsidP="00C8031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A gépjárműforgalommal és parkolással kapcsolatos tiltások nem vonatkoznak a kezelési és hatósági feladatokat ellátó gépjárművekre.</w:t>
      </w:r>
    </w:p>
    <w:p w:rsidR="00222ECA" w:rsidRPr="00C80319" w:rsidRDefault="00222ECA" w:rsidP="003D420B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="Times New Roman" w:eastAsia="AGaramondPro-Regular" w:hAnsi="Times New Roman" w:cs="Times New Roman"/>
          <w:b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b/>
          <w:sz w:val="24"/>
          <w:szCs w:val="24"/>
        </w:rPr>
        <w:t>Adminisztráció</w:t>
      </w:r>
    </w:p>
    <w:p w:rsidR="00222ECA" w:rsidRPr="003D420B" w:rsidRDefault="00222ECA" w:rsidP="0057130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Védetté nyilvánítás, védelem feloldása.</w:t>
      </w:r>
    </w:p>
    <w:p w:rsidR="00222ECA" w:rsidRPr="003D420B" w:rsidRDefault="00222ECA" w:rsidP="0057130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A jegyző korlátozhatja, felfüggesztheti vagy megtilthatja a védett természeti értéket károsító, vagy súlyosan veszélyeztető tevékenységet. A határozat a jogorvoslatra tekintet nélkül azonnal végrehajthatóvá nyilvánítható.</w:t>
      </w:r>
    </w:p>
    <w:p w:rsidR="00222ECA" w:rsidRPr="003D420B" w:rsidRDefault="00222ECA" w:rsidP="0057130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A Természetvédelmi Törvény értelmében fel kell oldani a természeti érték védettségét, ha annak fenntartását természetvédelmi szempontok a továbbiakban nem indokolják. A helyi védett természeti érték</w:t>
      </w:r>
      <w:r w:rsidR="00D74803" w:rsidRPr="003D420B">
        <w:rPr>
          <w:rFonts w:ascii="Times New Roman" w:eastAsia="AGaramondPro-Regular" w:hAnsi="Times New Roman" w:cs="Times New Roman"/>
          <w:sz w:val="24"/>
          <w:szCs w:val="24"/>
        </w:rPr>
        <w:t xml:space="preserve"> védettségének feloldásához az illetékes természetvédelmi hatóság véleményét be kell szerezni.</w:t>
      </w:r>
    </w:p>
    <w:p w:rsidR="00AF1AE0" w:rsidRPr="003D420B" w:rsidRDefault="00D74803" w:rsidP="00C8031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A helyi védetté nyilvánítás esetén a települési önkormányzat jegyzőjének a védetté nyilvánító, illetve a védettség feloldásáról rendelkező önkormányzati rendeletet hivatalból el kell küldenie az illetékes természetvédelmi hatóságnak.</w:t>
      </w:r>
    </w:p>
    <w:p w:rsidR="009F6991" w:rsidRPr="00C80319" w:rsidRDefault="009F6991" w:rsidP="003D420B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="Times New Roman" w:eastAsia="AGaramondPro-Regular" w:hAnsi="Times New Roman" w:cs="Times New Roman"/>
          <w:b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b/>
          <w:sz w:val="24"/>
          <w:szCs w:val="24"/>
        </w:rPr>
        <w:t>Munkaterv</w:t>
      </w:r>
    </w:p>
    <w:p w:rsidR="009F6991" w:rsidRPr="003D420B" w:rsidRDefault="009F6991" w:rsidP="0057130C">
      <w:pPr>
        <w:pStyle w:val="Listaszerbekezds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1843" w:hanging="850"/>
        <w:rPr>
          <w:rFonts w:ascii="Times New Roman" w:eastAsia="AGaramondPro-Regular" w:hAnsi="Times New Roman" w:cs="Times New Roman"/>
          <w:b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b/>
          <w:sz w:val="24"/>
          <w:szCs w:val="24"/>
        </w:rPr>
        <w:t>Középtávú munkaterv</w:t>
      </w:r>
    </w:p>
    <w:p w:rsidR="009F6991" w:rsidRPr="003D420B" w:rsidRDefault="009F6991" w:rsidP="0057130C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A kezelési terv érvényességi idejére (2015-2019) vonatkozó időszak alatt a következő eredményeket kell elérni:</w:t>
      </w:r>
    </w:p>
    <w:p w:rsidR="009F6991" w:rsidRPr="003D420B" w:rsidRDefault="009F6991" w:rsidP="0057130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93" w:firstLine="0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A védett természeti érték egészségi állapotának stabilizálása</w:t>
      </w:r>
    </w:p>
    <w:p w:rsidR="009F6991" w:rsidRPr="003D420B" w:rsidRDefault="009F6991" w:rsidP="0057130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93" w:firstLine="0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A védett természeti érték környezetének rendbe tétele</w:t>
      </w:r>
    </w:p>
    <w:p w:rsidR="009F6991" w:rsidRDefault="009F6991" w:rsidP="003D420B">
      <w:pPr>
        <w:autoSpaceDE w:val="0"/>
        <w:autoSpaceDN w:val="0"/>
        <w:adjustRightInd w:val="0"/>
        <w:spacing w:after="0" w:line="360" w:lineRule="auto"/>
        <w:rPr>
          <w:rFonts w:ascii="Times New Roman" w:eastAsia="AGaramondPro-Regular" w:hAnsi="Times New Roman" w:cs="Times New Roman"/>
          <w:sz w:val="24"/>
          <w:szCs w:val="24"/>
        </w:rPr>
      </w:pPr>
    </w:p>
    <w:p w:rsidR="00C80319" w:rsidRDefault="00C80319" w:rsidP="003D420B">
      <w:pPr>
        <w:autoSpaceDE w:val="0"/>
        <w:autoSpaceDN w:val="0"/>
        <w:adjustRightInd w:val="0"/>
        <w:spacing w:after="0" w:line="360" w:lineRule="auto"/>
        <w:rPr>
          <w:rFonts w:ascii="Times New Roman" w:eastAsia="AGaramondPro-Regular" w:hAnsi="Times New Roman" w:cs="Times New Roman"/>
          <w:sz w:val="24"/>
          <w:szCs w:val="24"/>
        </w:rPr>
      </w:pPr>
    </w:p>
    <w:p w:rsidR="00C80319" w:rsidRPr="003D420B" w:rsidRDefault="00C80319" w:rsidP="003D420B">
      <w:pPr>
        <w:autoSpaceDE w:val="0"/>
        <w:autoSpaceDN w:val="0"/>
        <w:adjustRightInd w:val="0"/>
        <w:spacing w:after="0" w:line="360" w:lineRule="auto"/>
        <w:rPr>
          <w:rFonts w:ascii="Times New Roman" w:eastAsia="AGaramondPro-Regular" w:hAnsi="Times New Roman" w:cs="Times New Roman"/>
          <w:sz w:val="24"/>
          <w:szCs w:val="24"/>
        </w:rPr>
      </w:pPr>
    </w:p>
    <w:p w:rsidR="009F6991" w:rsidRPr="003D420B" w:rsidRDefault="009F6991" w:rsidP="0057130C">
      <w:pPr>
        <w:pStyle w:val="Listaszerbekezds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hanging="807"/>
        <w:rPr>
          <w:rFonts w:ascii="Times New Roman" w:eastAsia="AGaramondPro-Regular" w:hAnsi="Times New Roman" w:cs="Times New Roman"/>
          <w:b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b/>
          <w:sz w:val="24"/>
          <w:szCs w:val="24"/>
        </w:rPr>
        <w:lastRenderedPageBreak/>
        <w:t>Éves munkaterv</w:t>
      </w:r>
    </w:p>
    <w:p w:rsidR="009F6991" w:rsidRPr="003D420B" w:rsidRDefault="009F6991" w:rsidP="0057130C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2015: A 0353/5 és 0358/13. helyrajzi számú telkek tulajdonosainak értesítése a védett természeti értékről és az ebből adódó korlátozásokról</w:t>
      </w:r>
      <w:r w:rsidR="00803A18">
        <w:rPr>
          <w:rFonts w:ascii="Times New Roman" w:eastAsia="AGaramondPro-Regular" w:hAnsi="Times New Roman" w:cs="Times New Roman"/>
          <w:sz w:val="24"/>
          <w:szCs w:val="24"/>
        </w:rPr>
        <w:t>.</w:t>
      </w:r>
    </w:p>
    <w:p w:rsidR="009F6991" w:rsidRPr="003D420B" w:rsidRDefault="009F6991" w:rsidP="0057130C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A védettséget jelző tábla kihelyezése</w:t>
      </w:r>
    </w:p>
    <w:p w:rsidR="009F6991" w:rsidRPr="003D420B" w:rsidRDefault="009F6991" w:rsidP="0057130C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Száraz, lehullott gallyak és a lehullott levelek összegyűjtése, gyommentesítés.</w:t>
      </w:r>
      <w:r w:rsidR="00803A18">
        <w:rPr>
          <w:rFonts w:ascii="Times New Roman" w:eastAsia="AGaramondPro-Regular" w:hAnsi="Times New Roman" w:cs="Times New Roman"/>
          <w:sz w:val="24"/>
          <w:szCs w:val="24"/>
        </w:rPr>
        <w:t xml:space="preserve"> Sarjak eltávolítása.</w:t>
      </w:r>
    </w:p>
    <w:p w:rsidR="009F6991" w:rsidRPr="003D420B" w:rsidRDefault="009F6991" w:rsidP="0057130C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2016: Száraz, lehullott gallyak és a lehullott levele</w:t>
      </w:r>
      <w:r w:rsidR="00C80319">
        <w:rPr>
          <w:rFonts w:ascii="Times New Roman" w:eastAsia="AGaramondPro-Regular" w:hAnsi="Times New Roman" w:cs="Times New Roman"/>
          <w:sz w:val="24"/>
          <w:szCs w:val="24"/>
        </w:rPr>
        <w:t>k összegyűjtése, gyommentesítés, fenntartó jellegű beavatkozások biztosítása</w:t>
      </w:r>
    </w:p>
    <w:p w:rsidR="009F6991" w:rsidRPr="003D420B" w:rsidRDefault="009F6991" w:rsidP="0057130C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2017: Száraz, lehullott gallyak és a lehullott levele</w:t>
      </w:r>
      <w:r w:rsidR="00C80319">
        <w:rPr>
          <w:rFonts w:ascii="Times New Roman" w:eastAsia="AGaramondPro-Regular" w:hAnsi="Times New Roman" w:cs="Times New Roman"/>
          <w:sz w:val="24"/>
          <w:szCs w:val="24"/>
        </w:rPr>
        <w:t>k összegyűjtése, gyommentesítés, fenntartó jellegű beavatkozások biztosítása</w:t>
      </w:r>
    </w:p>
    <w:p w:rsidR="009F6991" w:rsidRPr="003D420B" w:rsidRDefault="009F6991" w:rsidP="0057130C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2018: Száraz, lehullott gallyak és a lehullott levelek össze</w:t>
      </w:r>
      <w:r w:rsidR="00C80319">
        <w:rPr>
          <w:rFonts w:ascii="Times New Roman" w:eastAsia="AGaramondPro-Regular" w:hAnsi="Times New Roman" w:cs="Times New Roman"/>
          <w:sz w:val="24"/>
          <w:szCs w:val="24"/>
        </w:rPr>
        <w:t>gyűjtése, gyommentesítés, fenntartó jellegű beavatkozások biztosítása</w:t>
      </w:r>
    </w:p>
    <w:p w:rsidR="00925778" w:rsidRPr="00C80319" w:rsidRDefault="009F6991" w:rsidP="00C80319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2019: Száraz, lehullott gallyak és a lehullott levele</w:t>
      </w:r>
      <w:r w:rsidR="00C80319">
        <w:rPr>
          <w:rFonts w:ascii="Times New Roman" w:eastAsia="AGaramondPro-Regular" w:hAnsi="Times New Roman" w:cs="Times New Roman"/>
          <w:sz w:val="24"/>
          <w:szCs w:val="24"/>
        </w:rPr>
        <w:t>k összegyűjtése, gyommentesítés, fenntartó jellegű beavatkozások biztosítása.</w:t>
      </w:r>
      <w:r w:rsidRPr="003D420B">
        <w:rPr>
          <w:rFonts w:ascii="Times New Roman" w:eastAsia="AGaramondPro-Regular" w:hAnsi="Times New Roman" w:cs="Times New Roman"/>
          <w:sz w:val="24"/>
          <w:szCs w:val="24"/>
        </w:rPr>
        <w:t xml:space="preserve"> A kezelési eredmények összegzése. A kezelési terv felülvizsgálata és a következő öt éves ciklusra való elkészítés</w:t>
      </w:r>
      <w:r w:rsidR="00925778" w:rsidRPr="003D420B">
        <w:rPr>
          <w:rFonts w:ascii="Times New Roman" w:eastAsia="AGaramondPro-Regular" w:hAnsi="Times New Roman" w:cs="Times New Roman"/>
          <w:sz w:val="24"/>
          <w:szCs w:val="24"/>
        </w:rPr>
        <w:t>e.</w:t>
      </w:r>
    </w:p>
    <w:p w:rsidR="0057130C" w:rsidRPr="0057130C" w:rsidRDefault="00925778" w:rsidP="0057130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="Times New Roman" w:eastAsia="AGaramondPro-Regular" w:hAnsi="Times New Roman" w:cs="Times New Roman"/>
          <w:b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b/>
          <w:sz w:val="24"/>
          <w:szCs w:val="24"/>
        </w:rPr>
        <w:t>A természetvédelmi kezelési terv végrehajtásának ellenőrzése és a terv felülvizsgálata</w:t>
      </w:r>
    </w:p>
    <w:p w:rsidR="00925778" w:rsidRPr="003D420B" w:rsidRDefault="00925778" w:rsidP="0057130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A természetvédelmi kezelési tervben foglaltakat Törökszentmiklós Város Jegyzője ellenőrzi.</w:t>
      </w:r>
    </w:p>
    <w:p w:rsidR="00925778" w:rsidRPr="003D420B" w:rsidRDefault="00925778" w:rsidP="0057130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A kezelési terv felülvizsgálatának időpontja: 2019.</w:t>
      </w:r>
    </w:p>
    <w:p w:rsidR="00D2533F" w:rsidRPr="003D420B" w:rsidRDefault="00925778" w:rsidP="00AB025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Az új kezelési terv életbe lépésének időpontja: 2020.</w:t>
      </w:r>
    </w:p>
    <w:sectPr w:rsidR="00D2533F" w:rsidRPr="003D420B" w:rsidSect="00726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Garamon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aramond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781"/>
    <w:multiLevelType w:val="multilevel"/>
    <w:tmpl w:val="D730E7C0"/>
    <w:lvl w:ilvl="0">
      <w:start w:val="4"/>
      <w:numFmt w:val="decimal"/>
      <w:lvlText w:val="%1"/>
      <w:lvlJc w:val="left"/>
      <w:pPr>
        <w:ind w:left="420" w:hanging="420"/>
      </w:pPr>
      <w:rPr>
        <w:rFonts w:hint="eastAsia"/>
        <w:b w:val="0"/>
      </w:rPr>
    </w:lvl>
    <w:lvl w:ilvl="1">
      <w:start w:val="10"/>
      <w:numFmt w:val="decimal"/>
      <w:lvlText w:val="%1.%2"/>
      <w:lvlJc w:val="left"/>
      <w:pPr>
        <w:ind w:left="1500" w:hanging="420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eastAsia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eastAsia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eastAsia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eastAsia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eastAsia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eastAsia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eastAsia"/>
        <w:b w:val="0"/>
      </w:rPr>
    </w:lvl>
  </w:abstractNum>
  <w:abstractNum w:abstractNumId="1">
    <w:nsid w:val="23EA76D0"/>
    <w:multiLevelType w:val="hybridMultilevel"/>
    <w:tmpl w:val="C1E0317A"/>
    <w:lvl w:ilvl="0" w:tplc="732CCFEA">
      <w:start w:val="3"/>
      <w:numFmt w:val="bullet"/>
      <w:lvlText w:val="-"/>
      <w:lvlJc w:val="left"/>
      <w:pPr>
        <w:ind w:left="720" w:hanging="360"/>
      </w:pPr>
      <w:rPr>
        <w:rFonts w:ascii="AGaramondPro-Regular" w:eastAsia="AGaramondPro-Regular" w:hAnsi="AGaramondPro-Bold" w:cs="AGaramondPro-Regular" w:hint="eastAsi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1607D"/>
    <w:multiLevelType w:val="multilevel"/>
    <w:tmpl w:val="FC1E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DB22DF5"/>
    <w:multiLevelType w:val="multilevel"/>
    <w:tmpl w:val="DA6E4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6EE92BC1"/>
    <w:multiLevelType w:val="multilevel"/>
    <w:tmpl w:val="98544C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2533F"/>
    <w:rsid w:val="00006A7B"/>
    <w:rsid w:val="000C6287"/>
    <w:rsid w:val="00222ECA"/>
    <w:rsid w:val="002A3C8D"/>
    <w:rsid w:val="002C528F"/>
    <w:rsid w:val="00344D71"/>
    <w:rsid w:val="003D420B"/>
    <w:rsid w:val="0041264F"/>
    <w:rsid w:val="004F48B5"/>
    <w:rsid w:val="005574CD"/>
    <w:rsid w:val="0057130C"/>
    <w:rsid w:val="00726F5E"/>
    <w:rsid w:val="00766B4F"/>
    <w:rsid w:val="00785BC7"/>
    <w:rsid w:val="00803A18"/>
    <w:rsid w:val="0082658A"/>
    <w:rsid w:val="00925778"/>
    <w:rsid w:val="00997A37"/>
    <w:rsid w:val="009F55FD"/>
    <w:rsid w:val="009F6991"/>
    <w:rsid w:val="00AB025C"/>
    <w:rsid w:val="00AF1AE0"/>
    <w:rsid w:val="00B9518D"/>
    <w:rsid w:val="00C21004"/>
    <w:rsid w:val="00C80319"/>
    <w:rsid w:val="00D2533F"/>
    <w:rsid w:val="00D41569"/>
    <w:rsid w:val="00D74803"/>
    <w:rsid w:val="00D83284"/>
    <w:rsid w:val="00DD3F99"/>
    <w:rsid w:val="00E7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6F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533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A3C8D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1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BA72E-CF20-4457-8AAE-66CF6853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730</Words>
  <Characters>5041</Characters>
  <Application>Microsoft Office Word</Application>
  <DocSecurity>4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monoki_bernadett</cp:lastModifiedBy>
  <cp:revision>2</cp:revision>
  <cp:lastPrinted>2015-10-12T06:15:00Z</cp:lastPrinted>
  <dcterms:created xsi:type="dcterms:W3CDTF">2015-10-20T11:34:00Z</dcterms:created>
  <dcterms:modified xsi:type="dcterms:W3CDTF">2015-10-20T11:34:00Z</dcterms:modified>
</cp:coreProperties>
</file>