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4" w:rsidRPr="00040034" w:rsidRDefault="00040034" w:rsidP="00040034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40034" w:rsidRPr="00040034" w:rsidTr="00120235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034" w:rsidRPr="00040034" w:rsidRDefault="00A10233" w:rsidP="00120235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14.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FE5CB6" w:rsidRDefault="00040034" w:rsidP="00FE5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6">
              <w:rPr>
                <w:rFonts w:ascii="Times New Roman" w:hAnsi="Times New Roman" w:cs="Times New Roman"/>
                <w:b/>
                <w:sz w:val="28"/>
                <w:szCs w:val="28"/>
              </w:rPr>
              <w:t>TÖRÖKSZENTMIKLÓS</w:t>
            </w:r>
            <w:r w:rsidR="00D160E2" w:rsidRPr="00FE5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CB6" w:rsidRPr="00FE5CB6">
              <w:rPr>
                <w:rFonts w:ascii="Times New Roman" w:hAnsi="Times New Roman" w:cs="Times New Roman"/>
                <w:b/>
                <w:sz w:val="28"/>
                <w:szCs w:val="28"/>
              </w:rPr>
              <w:t>VÁROS POLGÁRMESTERE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>E L Ő T E R J E S Z T É 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 Képviselő-testület 201</w:t>
            </w:r>
            <w:r w:rsidR="00BD57E4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FE5CB6">
              <w:rPr>
                <w:rFonts w:ascii="Times New Roman" w:hAnsi="Times New Roman" w:cs="Times New Roman"/>
                <w:bCs/>
                <w:color w:val="000000"/>
              </w:rPr>
              <w:t>április 28</w:t>
            </w:r>
            <w:r w:rsidR="00120235">
              <w:rPr>
                <w:rFonts w:ascii="Times New Roman" w:hAnsi="Times New Roman" w:cs="Times New Roman"/>
                <w:bCs/>
                <w:color w:val="000000"/>
              </w:rPr>
              <w:t xml:space="preserve">. napján tartandó </w:t>
            </w:r>
            <w:r w:rsidR="00B83074">
              <w:rPr>
                <w:rFonts w:ascii="Times New Roman" w:hAnsi="Times New Roman" w:cs="Times New Roman"/>
                <w:b/>
                <w:bCs/>
                <w:color w:val="000000"/>
              </w:rPr>
              <w:t>soros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nyilvános 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ülésére</w:t>
            </w:r>
          </w:p>
        </w:tc>
      </w:tr>
      <w:tr w:rsidR="00040034" w:rsidRPr="00040034" w:rsidTr="00120235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FE5CB6" w:rsidP="00B83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Markót Imre polgármester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A10233" w:rsidRDefault="00A10233" w:rsidP="00B83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0233">
              <w:rPr>
                <w:rFonts w:ascii="Times New Roman" w:hAnsi="Times New Roman" w:cs="Times New Roman"/>
                <w:b/>
              </w:rPr>
              <w:t>2-83</w:t>
            </w:r>
            <w:r w:rsidR="00FE5CB6" w:rsidRPr="00A10233">
              <w:rPr>
                <w:rFonts w:ascii="Times New Roman" w:hAnsi="Times New Roman" w:cs="Times New Roman"/>
                <w:b/>
              </w:rPr>
              <w:t>/2016-</w:t>
            </w:r>
            <w:r w:rsidR="00226B0E" w:rsidRPr="00A10233">
              <w:rPr>
                <w:rFonts w:ascii="Times New Roman" w:hAnsi="Times New Roman" w:cs="Times New Roman"/>
                <w:b/>
              </w:rPr>
              <w:t>F-1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FE5CB6" w:rsidP="00B830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Beszámoló a közterület-felügyelet 2015. évi tevékenységéről</w:t>
            </w:r>
            <w:r w:rsidR="00040034" w:rsidRPr="000400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Rendelet-tervezet,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, Tájékoztató, </w:t>
            </w:r>
            <w:r w:rsidRPr="00FE5CB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Beszámoló</w:t>
            </w:r>
          </w:p>
        </w:tc>
      </w:tr>
      <w:tr w:rsidR="008234F2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2" w:rsidRPr="00040034" w:rsidRDefault="008234F2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2" w:rsidRPr="00040034" w:rsidRDefault="008234F2" w:rsidP="00B83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egyszerű többség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</w:rPr>
              <w:t xml:space="preserve">1 db </w:t>
            </w:r>
            <w:r w:rsidRPr="00040034">
              <w:rPr>
                <w:rFonts w:ascii="Times New Roman" w:hAnsi="Times New Roman"/>
                <w:b/>
              </w:rPr>
              <w:t>határozat</w:t>
            </w:r>
            <w:r w:rsidR="00B83074">
              <w:rPr>
                <w:rFonts w:ascii="Times New Roman" w:hAnsi="Times New Roman"/>
                <w:b/>
              </w:rPr>
              <w:t>-</w:t>
            </w:r>
            <w:r w:rsidRPr="00040034">
              <w:rPr>
                <w:rFonts w:ascii="Times New Roman" w:hAnsi="Times New Roman"/>
                <w:b/>
              </w:rPr>
              <w:t>tervezet</w:t>
            </w:r>
          </w:p>
          <w:p w:rsidR="00040034" w:rsidRPr="00040034" w:rsidRDefault="00040034" w:rsidP="00B8307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Pr="00040034">
              <w:rPr>
                <w:rFonts w:ascii="Times New Roman" w:hAnsi="Times New Roman"/>
              </w:rPr>
              <w:t>1 db</w:t>
            </w: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="00FE5CB6">
              <w:rPr>
                <w:rFonts w:ascii="Times New Roman" w:hAnsi="Times New Roman"/>
                <w:b/>
              </w:rPr>
              <w:t>beszámoló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FE5CB6" w:rsidP="00B83074">
            <w:pPr>
              <w:pStyle w:val="msonormalcxspmiddle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Monoki Bernadett</w:t>
            </w:r>
            <w:r w:rsidR="00B830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osztályvezető</w:t>
            </w:r>
            <w:r w:rsidR="00040034" w:rsidRPr="00040034">
              <w:rPr>
                <w:sz w:val="22"/>
                <w:szCs w:val="22"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a Képviselő-testület</w:t>
            </w:r>
            <w:r w:rsidRPr="00040034">
              <w:rPr>
                <w:rFonts w:ascii="Times New Roman" w:hAnsi="Times New Roman" w:cs="Times New Roman"/>
                <w:b/>
              </w:rPr>
              <w:t xml:space="preserve"> Pénzügyi és Városfejlesztési</w:t>
            </w:r>
            <w:r w:rsidRPr="00120235">
              <w:rPr>
                <w:rFonts w:ascii="Times New Roman" w:hAnsi="Times New Roman" w:cs="Times New Roman"/>
                <w:b/>
              </w:rPr>
              <w:t xml:space="preserve"> Bizottsága</w:t>
            </w:r>
          </w:p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részére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243A3B" w:rsidP="00B83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54D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E5CB6">
              <w:rPr>
                <w:rFonts w:ascii="Times New Roman" w:hAnsi="Times New Roman" w:cs="Times New Roman"/>
              </w:rPr>
              <w:t>április 18</w:t>
            </w:r>
            <w:r>
              <w:rPr>
                <w:rFonts w:ascii="Times New Roman" w:hAnsi="Times New Roman" w:cs="Times New Roman"/>
              </w:rPr>
              <w:t>.</w:t>
            </w:r>
            <w:r w:rsidR="00040034" w:rsidRPr="00040034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40034" w:rsidRPr="00040034" w:rsidRDefault="00040034" w:rsidP="00040034">
      <w:pPr>
        <w:jc w:val="both"/>
        <w:rPr>
          <w:rFonts w:ascii="Times New Roman" w:hAnsi="Times New Roman" w:cs="Times New Roman"/>
          <w:noProof/>
        </w:rPr>
        <w:sectPr w:rsidR="00040034" w:rsidRPr="00040034">
          <w:headerReference w:type="even" r:id="rId8"/>
          <w:headerReference w:type="default" r:id="rId9"/>
          <w:pgSz w:w="11906" w:h="16838"/>
          <w:pgMar w:top="360" w:right="1417" w:bottom="1417" w:left="1417" w:header="708" w:footer="708" w:gutter="0"/>
          <w:cols w:space="708"/>
          <w:titlePg/>
          <w:docGrid w:linePitch="360"/>
        </w:sectPr>
      </w:pPr>
    </w:p>
    <w:p w:rsidR="00C82E5D" w:rsidRPr="0017329E" w:rsidRDefault="00C82E5D">
      <w:pPr>
        <w:rPr>
          <w:rFonts w:ascii="Garamond" w:hAnsi="Garamond" w:cs="Times New Roman"/>
          <w:b/>
          <w:sz w:val="24"/>
          <w:szCs w:val="24"/>
        </w:rPr>
      </w:pPr>
      <w:r w:rsidRPr="0017329E">
        <w:rPr>
          <w:rFonts w:ascii="Garamond" w:hAnsi="Garamond" w:cs="Times New Roman"/>
          <w:b/>
          <w:sz w:val="24"/>
          <w:szCs w:val="24"/>
        </w:rPr>
        <w:lastRenderedPageBreak/>
        <w:t>Tisztelt Képviselő-testület!</w:t>
      </w:r>
    </w:p>
    <w:p w:rsidR="00DB53A2" w:rsidRPr="0017329E" w:rsidRDefault="00FE5CB6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7329E">
        <w:rPr>
          <w:rFonts w:ascii="Garamond" w:hAnsi="Garamond" w:cs="Times New Roman"/>
          <w:sz w:val="24"/>
          <w:szCs w:val="24"/>
        </w:rPr>
        <w:t>A Törökszentmiklósi Polgármesteri Hivatal szervezeti egységeként régóta működik közterület-felügyelet, tevékenységükről</w:t>
      </w:r>
      <w:r w:rsidR="00DB53A2" w:rsidRPr="0017329E">
        <w:rPr>
          <w:rFonts w:ascii="Garamond" w:hAnsi="Garamond" w:cs="Times New Roman"/>
          <w:sz w:val="24"/>
          <w:szCs w:val="24"/>
        </w:rPr>
        <w:t>, működésükről</w:t>
      </w:r>
      <w:r w:rsidR="00FE1D1B">
        <w:rPr>
          <w:rFonts w:ascii="Garamond" w:hAnsi="Garamond" w:cs="Times New Roman"/>
          <w:sz w:val="24"/>
          <w:szCs w:val="24"/>
        </w:rPr>
        <w:t xml:space="preserve"> azonban ez i</w:t>
      </w:r>
      <w:r w:rsidRPr="0017329E">
        <w:rPr>
          <w:rFonts w:ascii="Garamond" w:hAnsi="Garamond" w:cs="Times New Roman"/>
          <w:sz w:val="24"/>
          <w:szCs w:val="24"/>
        </w:rPr>
        <w:t xml:space="preserve">dáig nem </w:t>
      </w:r>
      <w:r w:rsidR="00DB53A2" w:rsidRPr="0017329E">
        <w:rPr>
          <w:rFonts w:ascii="Garamond" w:hAnsi="Garamond" w:cs="Times New Roman"/>
          <w:sz w:val="24"/>
          <w:szCs w:val="24"/>
        </w:rPr>
        <w:t>számoltunk be a Képviselő-testületnek. Ezt pótolandó, a jelen előterjesztés mellékletét képező beszámolóval kívánjuk a közterület-felügyelet 2015. évi munkáját bemutatni.</w:t>
      </w:r>
    </w:p>
    <w:p w:rsidR="00DB53A2" w:rsidRPr="0017329E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17329E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7329E">
        <w:rPr>
          <w:rFonts w:ascii="Garamond" w:hAnsi="Garamond" w:cs="Times New Roman"/>
          <w:sz w:val="24"/>
          <w:szCs w:val="24"/>
        </w:rPr>
        <w:t>Tisztelt Képviselő-testület!</w:t>
      </w:r>
    </w:p>
    <w:p w:rsidR="00DB53A2" w:rsidRPr="0017329E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53BAE" w:rsidRPr="0017329E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7329E">
        <w:rPr>
          <w:rFonts w:ascii="Garamond" w:hAnsi="Garamond" w:cs="Times New Roman"/>
          <w:sz w:val="24"/>
          <w:szCs w:val="24"/>
        </w:rPr>
        <w:t xml:space="preserve">Kérem a beszámoló megvitatását és a határozati javaslat elfogadását!  </w:t>
      </w:r>
    </w:p>
    <w:p w:rsidR="00DB53A2" w:rsidRPr="0017329E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21448C" w:rsidRPr="0017329E" w:rsidRDefault="0021448C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17329E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21448C" w:rsidRPr="0017329E" w:rsidRDefault="00FE5CB6" w:rsidP="008234F2">
      <w:pPr>
        <w:spacing w:after="0" w:line="240" w:lineRule="auto"/>
        <w:ind w:left="3686"/>
        <w:jc w:val="center"/>
        <w:rPr>
          <w:rFonts w:ascii="Garamond" w:hAnsi="Garamond" w:cs="Times New Roman"/>
          <w:b/>
          <w:sz w:val="24"/>
          <w:szCs w:val="24"/>
        </w:rPr>
      </w:pPr>
      <w:r w:rsidRPr="0017329E">
        <w:rPr>
          <w:rFonts w:ascii="Garamond" w:hAnsi="Garamond" w:cs="Times New Roman"/>
          <w:b/>
          <w:sz w:val="24"/>
          <w:szCs w:val="24"/>
        </w:rPr>
        <w:t xml:space="preserve">Markót Imre  </w:t>
      </w:r>
    </w:p>
    <w:p w:rsidR="0021448C" w:rsidRPr="0017329E" w:rsidRDefault="00FE5CB6" w:rsidP="008234F2">
      <w:pPr>
        <w:spacing w:after="0" w:line="240" w:lineRule="auto"/>
        <w:ind w:left="3686"/>
        <w:jc w:val="center"/>
        <w:rPr>
          <w:rFonts w:ascii="Garamond" w:hAnsi="Garamond" w:cs="Times New Roman"/>
          <w:b/>
          <w:sz w:val="24"/>
          <w:szCs w:val="24"/>
        </w:rPr>
      </w:pPr>
      <w:proofErr w:type="gramStart"/>
      <w:r w:rsidRPr="0017329E">
        <w:rPr>
          <w:rFonts w:ascii="Garamond" w:hAnsi="Garamond" w:cs="Times New Roman"/>
          <w:b/>
          <w:sz w:val="24"/>
          <w:szCs w:val="24"/>
        </w:rPr>
        <w:t>polgármester</w:t>
      </w:r>
      <w:proofErr w:type="gramEnd"/>
    </w:p>
    <w:p w:rsidR="00753BAE" w:rsidRPr="0017329E" w:rsidRDefault="00753BAE" w:rsidP="004F5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A2" w:rsidRPr="0017329E" w:rsidRDefault="00DB53A2" w:rsidP="004F5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8C" w:rsidRPr="0017329E" w:rsidRDefault="00243A3B" w:rsidP="004F575E">
      <w:pPr>
        <w:jc w:val="both"/>
        <w:rPr>
          <w:rFonts w:ascii="Garamond" w:hAnsi="Garamond" w:cs="Times New Roman"/>
          <w:b/>
          <w:sz w:val="24"/>
          <w:szCs w:val="24"/>
        </w:rPr>
      </w:pPr>
      <w:r w:rsidRPr="0017329E">
        <w:rPr>
          <w:rFonts w:ascii="Garamond" w:hAnsi="Garamond" w:cs="Times New Roman"/>
          <w:b/>
          <w:sz w:val="24"/>
          <w:szCs w:val="24"/>
        </w:rPr>
        <w:t>……./201</w:t>
      </w:r>
      <w:r w:rsidR="0083451A" w:rsidRPr="0017329E">
        <w:rPr>
          <w:rFonts w:ascii="Garamond" w:hAnsi="Garamond" w:cs="Times New Roman"/>
          <w:b/>
          <w:sz w:val="24"/>
          <w:szCs w:val="24"/>
        </w:rPr>
        <w:t>6</w:t>
      </w:r>
      <w:r w:rsidRPr="0017329E">
        <w:rPr>
          <w:rFonts w:ascii="Garamond" w:hAnsi="Garamond" w:cs="Times New Roman"/>
          <w:b/>
          <w:sz w:val="24"/>
          <w:szCs w:val="24"/>
        </w:rPr>
        <w:t>.</w:t>
      </w:r>
      <w:r w:rsidR="00D160E2" w:rsidRPr="0017329E">
        <w:rPr>
          <w:rFonts w:ascii="Garamond" w:hAnsi="Garamond" w:cs="Times New Roman"/>
          <w:b/>
          <w:sz w:val="24"/>
          <w:szCs w:val="24"/>
        </w:rPr>
        <w:t xml:space="preserve"> </w:t>
      </w:r>
      <w:r w:rsidRPr="0017329E">
        <w:rPr>
          <w:rFonts w:ascii="Garamond" w:hAnsi="Garamond" w:cs="Times New Roman"/>
          <w:b/>
          <w:sz w:val="24"/>
          <w:szCs w:val="24"/>
        </w:rPr>
        <w:t>(</w:t>
      </w:r>
      <w:r w:rsidR="00DB53A2" w:rsidRPr="0017329E">
        <w:rPr>
          <w:rFonts w:ascii="Garamond" w:hAnsi="Garamond" w:cs="Times New Roman"/>
          <w:b/>
          <w:sz w:val="24"/>
          <w:szCs w:val="24"/>
        </w:rPr>
        <w:t>IV.28</w:t>
      </w:r>
      <w:r w:rsidRPr="0017329E">
        <w:rPr>
          <w:rFonts w:ascii="Garamond" w:hAnsi="Garamond" w:cs="Times New Roman"/>
          <w:b/>
          <w:sz w:val="24"/>
          <w:szCs w:val="24"/>
        </w:rPr>
        <w:t>.) Kt. számú</w:t>
      </w:r>
    </w:p>
    <w:p w:rsidR="0021448C" w:rsidRPr="0017329E" w:rsidRDefault="0021448C" w:rsidP="004F575E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17329E">
        <w:rPr>
          <w:rFonts w:ascii="Garamond" w:hAnsi="Garamond" w:cs="Times New Roman"/>
          <w:b/>
          <w:sz w:val="24"/>
          <w:szCs w:val="24"/>
          <w:u w:val="single"/>
        </w:rPr>
        <w:t>H a t á r o z a t</w:t>
      </w:r>
    </w:p>
    <w:p w:rsidR="0021448C" w:rsidRPr="0017329E" w:rsidRDefault="00DB53A2" w:rsidP="004F575E">
      <w:pPr>
        <w:jc w:val="both"/>
        <w:rPr>
          <w:rFonts w:ascii="Garamond" w:hAnsi="Garamond" w:cs="Times New Roman"/>
          <w:b/>
          <w:sz w:val="24"/>
          <w:szCs w:val="24"/>
        </w:rPr>
      </w:pPr>
      <w:r w:rsidRPr="0017329E">
        <w:rPr>
          <w:rFonts w:ascii="Garamond" w:hAnsi="Garamond" w:cs="Times New Roman"/>
          <w:b/>
          <w:sz w:val="24"/>
          <w:szCs w:val="24"/>
        </w:rPr>
        <w:t>A közterület-felügyelet 2015. évi tevékenységéről szóló beszámoló elfogadásáról</w:t>
      </w:r>
    </w:p>
    <w:p w:rsidR="00753BAE" w:rsidRPr="0017329E" w:rsidRDefault="00753BAE" w:rsidP="009045E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7329E">
        <w:rPr>
          <w:rFonts w:ascii="Garamond" w:eastAsia="Times New Roman" w:hAnsi="Garamond" w:cs="Times New Roman"/>
          <w:sz w:val="24"/>
          <w:szCs w:val="24"/>
          <w:lang w:eastAsia="hu-HU"/>
        </w:rPr>
        <w:t>Törökszentmiklós Városi Önkormányzat Képviselő-tes</w:t>
      </w:r>
      <w:r w:rsidR="00DB53A2" w:rsidRPr="0017329E">
        <w:rPr>
          <w:rFonts w:ascii="Garamond" w:eastAsia="Times New Roman" w:hAnsi="Garamond" w:cs="Times New Roman"/>
          <w:sz w:val="24"/>
          <w:szCs w:val="24"/>
          <w:lang w:eastAsia="hu-HU"/>
        </w:rPr>
        <w:t>tülete</w:t>
      </w:r>
      <w:r w:rsidR="0083451A" w:rsidRPr="0017329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B53A2" w:rsidRPr="0017329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jelen </w:t>
      </w:r>
      <w:r w:rsidR="009D2A13" w:rsidRPr="0017329E">
        <w:rPr>
          <w:rFonts w:ascii="Garamond" w:eastAsia="Times New Roman" w:hAnsi="Garamond" w:cs="Times New Roman"/>
          <w:sz w:val="24"/>
          <w:szCs w:val="24"/>
          <w:lang w:eastAsia="hu-HU"/>
        </w:rPr>
        <w:t>előterjesztés</w:t>
      </w:r>
      <w:r w:rsidR="00DB53A2" w:rsidRPr="0017329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mellékletét képező, a közterület-felügyelet 2015. évi tevékenységéről szóló beszámolót elfogadja.</w:t>
      </w:r>
    </w:p>
    <w:p w:rsidR="0083451A" w:rsidRPr="0017329E" w:rsidRDefault="0083451A" w:rsidP="00FF0E8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160E2" w:rsidRPr="0017329E" w:rsidRDefault="00D160E2" w:rsidP="00D160E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bookmarkStart w:id="0" w:name="_GoBack"/>
      <w:bookmarkEnd w:id="0"/>
      <w:r w:rsidRPr="0017329E">
        <w:rPr>
          <w:rFonts w:ascii="Garamond" w:hAnsi="Garamond" w:cs="Times New Roman"/>
          <w:sz w:val="24"/>
          <w:szCs w:val="24"/>
          <w:u w:val="single"/>
        </w:rPr>
        <w:t xml:space="preserve">Erről értesülnek: </w:t>
      </w:r>
    </w:p>
    <w:p w:rsidR="00D160E2" w:rsidRPr="0017329E" w:rsidRDefault="00D160E2" w:rsidP="00D160E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160E2" w:rsidRPr="0017329E" w:rsidRDefault="00D160E2" w:rsidP="00D160E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7329E">
        <w:rPr>
          <w:rFonts w:ascii="Garamond" w:hAnsi="Garamond" w:cs="Times New Roman"/>
          <w:sz w:val="24"/>
          <w:szCs w:val="24"/>
        </w:rPr>
        <w:t xml:space="preserve">                  1. Markót Imre polgármester</w:t>
      </w:r>
    </w:p>
    <w:p w:rsidR="00D160E2" w:rsidRPr="0017329E" w:rsidRDefault="00D160E2" w:rsidP="00D160E2">
      <w:pPr>
        <w:spacing w:after="0" w:line="240" w:lineRule="auto"/>
        <w:ind w:left="372" w:firstLine="708"/>
        <w:jc w:val="both"/>
        <w:rPr>
          <w:rFonts w:ascii="Garamond" w:hAnsi="Garamond" w:cs="Times New Roman"/>
          <w:sz w:val="24"/>
          <w:szCs w:val="24"/>
        </w:rPr>
      </w:pPr>
      <w:r w:rsidRPr="0017329E">
        <w:rPr>
          <w:rFonts w:ascii="Garamond" w:hAnsi="Garamond" w:cs="Times New Roman"/>
          <w:sz w:val="24"/>
          <w:szCs w:val="24"/>
        </w:rPr>
        <w:t>2. Dr. Majtényi Erzsébet jegyző</w:t>
      </w:r>
    </w:p>
    <w:p w:rsidR="00D160E2" w:rsidRPr="0017329E" w:rsidRDefault="00D160E2" w:rsidP="00D160E2">
      <w:pPr>
        <w:spacing w:after="0" w:line="240" w:lineRule="auto"/>
        <w:ind w:left="372" w:firstLine="708"/>
        <w:jc w:val="both"/>
        <w:rPr>
          <w:rFonts w:ascii="Garamond" w:hAnsi="Garamond" w:cs="Times New Roman"/>
          <w:sz w:val="24"/>
          <w:szCs w:val="24"/>
        </w:rPr>
      </w:pPr>
      <w:r w:rsidRPr="0017329E">
        <w:rPr>
          <w:rFonts w:ascii="Garamond" w:hAnsi="Garamond" w:cs="Times New Roman"/>
          <w:sz w:val="24"/>
          <w:szCs w:val="24"/>
        </w:rPr>
        <w:t xml:space="preserve">3. </w:t>
      </w:r>
      <w:r w:rsidR="00DB53A2" w:rsidRPr="0017329E">
        <w:rPr>
          <w:rFonts w:ascii="Garamond" w:hAnsi="Garamond" w:cs="Times New Roman"/>
          <w:sz w:val="24"/>
          <w:szCs w:val="24"/>
        </w:rPr>
        <w:t>Városüzemeltetési Osztály</w:t>
      </w:r>
    </w:p>
    <w:p w:rsidR="008234F2" w:rsidRPr="0017329E" w:rsidRDefault="008234F2" w:rsidP="00FF0E8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045ED" w:rsidRDefault="009045ED">
      <w:pPr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br w:type="page"/>
      </w: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Pr="00DB53A2" w:rsidRDefault="00DB53A2" w:rsidP="00DB53A2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B53A2">
        <w:rPr>
          <w:rFonts w:ascii="Garamond" w:hAnsi="Garamond" w:cs="Times New Roman"/>
          <w:b/>
          <w:sz w:val="24"/>
          <w:szCs w:val="24"/>
        </w:rPr>
        <w:t>Beszámoló a közterület-felügyelet 2015. évi tevékenységéről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közterület-felügyelők a város közbiztonságának, köztisztaságának, közrendjének biztosításában, illetve a köz- és magánvagyon védelmében fejtik ki tevékenységüket.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közterület-felügyeletről szóló 1999. évi LXIII. tv. </w:t>
      </w:r>
      <w:proofErr w:type="gramStart"/>
      <w:r w:rsidRPr="00DB53A2">
        <w:rPr>
          <w:rFonts w:ascii="Garamond" w:hAnsi="Garamond" w:cs="Times New Roman"/>
          <w:sz w:val="24"/>
          <w:szCs w:val="24"/>
        </w:rPr>
        <w:t>alapján</w:t>
      </w:r>
      <w:proofErr w:type="gramEnd"/>
      <w:r w:rsidRPr="00DB53A2">
        <w:rPr>
          <w:rFonts w:ascii="Garamond" w:hAnsi="Garamond" w:cs="Times New Roman"/>
          <w:sz w:val="24"/>
          <w:szCs w:val="24"/>
        </w:rPr>
        <w:t xml:space="preserve"> a közterület-felügyelet működhet a polgármesteri hivatal belső szervezeti egységeként, vagy önálló költségvetési szervként. Törökszentmiklóson egészen 1984-re nyúlik vissza a közterület-felügyelet, azóta megszakítás nélkül a polgármesteri hivatal belső szervezeti egységeként létezik, jelenleg a Városüzemeltetési Osztályon belül.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A közterület-felügyelők feladatát tehát alapvetően a közterület-felügyeletről szóló 1999. évi LXVIII. tv.(</w:t>
      </w:r>
      <w:proofErr w:type="spellStart"/>
      <w:r w:rsidRPr="00DB53A2">
        <w:rPr>
          <w:rFonts w:ascii="Garamond" w:hAnsi="Garamond" w:cs="Times New Roman"/>
          <w:sz w:val="24"/>
          <w:szCs w:val="24"/>
        </w:rPr>
        <w:t>Kftv</w:t>
      </w:r>
      <w:proofErr w:type="spellEnd"/>
      <w:r w:rsidRPr="00DB53A2">
        <w:rPr>
          <w:rFonts w:ascii="Garamond" w:hAnsi="Garamond" w:cs="Times New Roman"/>
          <w:sz w:val="24"/>
          <w:szCs w:val="24"/>
        </w:rPr>
        <w:t>.) határozza meg, illetve a vonatkozó önkormányzati rendeletek, egyéni munkaköri leírások.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közterület-felügyelők feladatai a </w:t>
      </w:r>
      <w:proofErr w:type="spellStart"/>
      <w:r w:rsidRPr="00DB53A2">
        <w:rPr>
          <w:rFonts w:ascii="Garamond" w:hAnsi="Garamond" w:cs="Times New Roman"/>
          <w:sz w:val="24"/>
          <w:szCs w:val="24"/>
        </w:rPr>
        <w:t>Kftv</w:t>
      </w:r>
      <w:proofErr w:type="spellEnd"/>
      <w:r w:rsidRPr="00DB53A2">
        <w:rPr>
          <w:rFonts w:ascii="Garamond" w:hAnsi="Garamond" w:cs="Times New Roman"/>
          <w:sz w:val="24"/>
          <w:szCs w:val="24"/>
        </w:rPr>
        <w:t xml:space="preserve">. </w:t>
      </w:r>
      <w:proofErr w:type="gramStart"/>
      <w:r w:rsidRPr="00DB53A2">
        <w:rPr>
          <w:rFonts w:ascii="Garamond" w:hAnsi="Garamond" w:cs="Times New Roman"/>
          <w:sz w:val="24"/>
          <w:szCs w:val="24"/>
        </w:rPr>
        <w:t>szerint</w:t>
      </w:r>
      <w:proofErr w:type="gramEnd"/>
      <w:r w:rsidRPr="00DB53A2">
        <w:rPr>
          <w:rFonts w:ascii="Garamond" w:hAnsi="Garamond" w:cs="Times New Roman"/>
          <w:sz w:val="24"/>
          <w:szCs w:val="24"/>
        </w:rPr>
        <w:t>: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proofErr w:type="gramStart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a közterületek jogszerű használatának, a közterületen folytatott engedélyhez, illetve útkezelői hozzájáruláshoz kötött tevékenység szabályszerűségének ellenőrzése;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b)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a közterület rendjére és tisztaságára vonatkozó jogszabály által tiltott tevékenység megelőzése, megakadályozása, megszakítása, megszüntetése, illetve szankcionálása;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c)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közreműködés a közterület, az épített és a természeti környezet védelmében;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d)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közreműködés a társadalmi bűnmegelőzési feladatok megvalósításában, a közbiztonság és a közrend védelmében;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proofErr w:type="gramStart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e</w:t>
      </w:r>
      <w:proofErr w:type="gramEnd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közreműködés az önkormányzati vagyon védelmében;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proofErr w:type="gramStart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f</w:t>
      </w:r>
      <w:proofErr w:type="gramEnd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közreműködés a köztisztaságra vonatkozó jogszabályok végrehajtásának ellenőrzésében;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proofErr w:type="gramStart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g</w:t>
      </w:r>
      <w:proofErr w:type="gramEnd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 xml:space="preserve">közreműködés állat-egészségügyi és </w:t>
      </w:r>
      <w:proofErr w:type="spellStart"/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ebrendészeti</w:t>
      </w:r>
      <w:proofErr w:type="spellEnd"/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 xml:space="preserve"> feladatok ellátásában;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proofErr w:type="gramStart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h</w:t>
      </w:r>
      <w:proofErr w:type="gramEnd"/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a mozgásában korlátozott személy parkolási igazolvány jogszerű használatának és birtoklásának az ellenőrzése;</w:t>
      </w:r>
    </w:p>
    <w:p w:rsidR="00DB53A2" w:rsidRPr="00DB53A2" w:rsidRDefault="00DB53A2" w:rsidP="00DB53A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r w:rsidRPr="00DB53A2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>i) </w:t>
      </w:r>
      <w:r w:rsidRPr="00DB53A2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a helyi közutakon, a helyi önkormányzat tulajdonában álló közforgalom elől el nem zárt magánutakon, valamint tereken, parkokban és egyéb közterületen a közúti járművel történő várakozási közszolgáltatás (a továbbiakban: parkolás) biztosítása, valamint a parkolásért járó ellenérték megfizetésének ellenőrzése és a fizetés elmaradása esetére előírt jogkövetkezmények alkalmazása.</w:t>
      </w:r>
    </w:p>
    <w:p w:rsidR="00DB53A2" w:rsidRPr="00DB53A2" w:rsidRDefault="00DB53A2" w:rsidP="00DB53A2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feladatkörében eljáró felügyelő hivatalos személy, feladatát járőrszolgálat vagy őrszolgálat keretében látja el, országosan egységes egyenruhában. A közterület-felügyelők köztisztviselők, ennek megfelelően munkaidejük megegyezik a hivatali munkarenddel.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felügyelők szolgálatukat kerékpárral teljesítik, rendelkezésükre áll ezen túl egy UAZ típusú gépkocsi, amelyet leginkább akkor vettek igénybe, ha Surjányban látták el a feladataikat, illetve több helyszínt kellett ellenőrizni rövid időn belül.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Egészen 2015-ig a felügyeletnek nem volt számítógépe, ez pótolva lett ebben az évben, így hatékonyabban, korszerűbben tudják végezni tevékenységüket.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Minden felügyelő rendelkezik a jogszabályban előírt ruházattal és egyéb felszereléssel (bilincs, gumibot, könnygáz spray), továbbá mindegyiküknek van fényképezőgépe, diktafonja.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lastRenderedPageBreak/>
        <w:t xml:space="preserve">2015 januárja óta öt fő közterület-felügyelő látta el a feladatokat, majd márciustól egy fő közterület-felügyelő tartósan betegállományba került, így az év hátralevő részében négy fő felügyelő dolgozott.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A januárban érkezett két új felügyelő június hónapban tette le a közterület-felügyelői vizsgát, ezt követően tudtak teljes értékűen, önállóan dolgozni.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Felügyelőink feladataiknak ellátása érdekében rendszeresen, folyamatosan ellenőrzéseket végeznek az illetékességi területen. A hatékonyabb ellenőrzés miatt a város négy területre van felosztva, egy-egy területet a felügyelő önállóan jár be, azonban ha bármilyen intézkedésre kell sort keríteni úgy azt két felügyelő együttesen teszi meg.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Törökszentmiklós belterületén kívül Surjányban, Szakállason, Bartában és Ballán is ellátják a feladatokat.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A megtett intézkedésekről mindenkor kötelesek beszámolni.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A közterület tisztántartása az egyik legfontosabb feladat, hiszen az a legszembetűnőbb, ha egy ingatlan elhanyagolt, gazos. A tavalyi évben munkájuk nagy részét az tette ki, hogy az ilyen elhanyagolt, gazos ingatlanok tulajdonosait felszólítsák. Amennyiben a kétszeri felszólításnak nem tett eleget az ingatlantulajdonos, úgy az ügyben a közigazgatási eljárást a környezetvédelmi hatóság folytatta le. Összességében azonban elmondható, hogy – az évekre visszanyúló gyakorlat miatt – elegendő volt a felszólítás, közigazgatási eljárásra az esetek többségében nem volt szükség, bírság kiszabására pedig nem volt szükség.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Hasonlóan a gazos ingatlanokhoz, amennyiben a felügyelő olyan ingatlant észlelt, amely nagymértékben hulladékos, szintén a környezetvédelmi hatóság felé jelezte.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A tavalyi évben összegyűjtötték azon ingatlanokat is, amelyek romosak voltak, majd ezt is jelezték az illetékes építésügyi hatóság felé.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A felügyelők feladatai közé tartozik a közterület engedéllyel való használatának ellenőrzése. Amennyiben észlelték a közterület használatát, úgy minden esetben meggyőződtek arról, hogy van-e érvényes közterület foglalási engedélye. A közterület használók engedélyének ellenőrzésében segítségükre volt a Városellátó Szolgálat, hiszen az engedélyeket ezen intézmény adja ki.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Ezzel összefüggésben 2015-ben is fokozottan ellenőrizték Mindenszentekkor a virágárusítókat, illetve decemberben a fenyőfaárusokat.  Probléma nem merült fel, mindenki rendelkezett közterület-foglalási engedéllyel.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piac folyamatos ellenőrzése is fontos feladat, hiszen még mindig előfordulnak engedély nélküli árusok, akiknek a piacról való kiszorítása, illetve szankcionálása elengedhetetlen. Ezen kívül is előfordulhatnak különböző problémák, amelyeket orvosolni szükséges.  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Mindezeket a piacot üzemeltető Törökszentmiklósi Kommunális Szolgáltató Nonprofit </w:t>
      </w:r>
      <w:proofErr w:type="spellStart"/>
      <w:r w:rsidRPr="00DB53A2">
        <w:rPr>
          <w:rFonts w:ascii="Garamond" w:hAnsi="Garamond" w:cs="Times New Roman"/>
          <w:sz w:val="24"/>
          <w:szCs w:val="24"/>
        </w:rPr>
        <w:t>Kft-vel</w:t>
      </w:r>
      <w:proofErr w:type="spellEnd"/>
      <w:r w:rsidRPr="00DB53A2">
        <w:rPr>
          <w:rFonts w:ascii="Garamond" w:hAnsi="Garamond" w:cs="Times New Roman"/>
          <w:sz w:val="24"/>
          <w:szCs w:val="24"/>
        </w:rPr>
        <w:t xml:space="preserve"> való együttműködés keretében tehetők meg.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Az Önkormányzat kötelező feladata a kóbor ebek befogása, amelyet a tavalyi évben a </w:t>
      </w:r>
      <w:proofErr w:type="spellStart"/>
      <w:r w:rsidRPr="00DB53A2">
        <w:rPr>
          <w:rFonts w:ascii="Garamond" w:hAnsi="Garamond" w:cs="Times New Roman"/>
          <w:sz w:val="24"/>
          <w:szCs w:val="24"/>
        </w:rPr>
        <w:t>Befogad-lak</w:t>
      </w:r>
      <w:proofErr w:type="spellEnd"/>
      <w:r w:rsidRPr="00DB53A2">
        <w:rPr>
          <w:rFonts w:ascii="Garamond" w:hAnsi="Garamond" w:cs="Times New Roman"/>
          <w:sz w:val="24"/>
          <w:szCs w:val="24"/>
        </w:rPr>
        <w:t xml:space="preserve"> törökszentmiklósi Állatvédő Alapítvánnyal kötött szerződés alapján az alapítvány végzett el. Segítségkérésükkor azonban a felügyelők is rendelkezésre álltak, hiszen a korábbi években a közterület-felügyelt fogta be a kóbor ebeket. Az egyik közterület-felügyelő rendelkezik engedéllyel a kábító fegyver használatára, illetve a különböző altató készítmények, befogó eszköz is nála </w:t>
      </w:r>
      <w:r w:rsidRPr="00DB53A2">
        <w:rPr>
          <w:rFonts w:ascii="Garamond" w:hAnsi="Garamond" w:cs="Times New Roman"/>
          <w:sz w:val="24"/>
          <w:szCs w:val="24"/>
        </w:rPr>
        <w:lastRenderedPageBreak/>
        <w:t>lelhetők fel. A fegyver, a kábító készítmények tartását ellenőrizte a rendőrség 2015-ben is, mindent rendben talált.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Szintén a felügyelők feladatai közé tartozik a különböző járda- és úthibák felmérése, összeírása. Ezt a tavalyi évben is megtették, majd a társosztály felé jelezték. Ez úgy alakult a tavalyi évben is, hogy folyamatosan figyelik a hibákat, amelyeket jeleznek, azonban egyszer tartottak egy nagyobb ellenőrzést, amikor az összes, a város területén lévő járdahibát, úthibát összegyűjtötték, majd átadták az illetékes ügyintézőnek.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Ezzel összefüggésben lehet megemlíteni, hogy novemberben – a korábbi évekhez hasonlóan – a közvilágítást is ellenőrzésre került, a hibákat összeírták, amelyeket szintén továbbítottak a társosztályhoz.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Tavaly került sor az utcanév-táblák átfogó ellenőrzésére is. A felügyelők járták be a várost, összegyűjtve minden olyan helyet, ahol hiányzott az utcanév-tábla, vagy esetleg hibásan szerepelt az utcanév, nem volt látható az utcanév. Ennek folyományaként 832 db új utcanév-tábla került kihelyezésre. A kihelyezést követően is a felügyelők ellenőrizték, hogy minden olyan helyre kikerült-e a tábla, ahová ki kellett, hogy helyezzék. Rendben megtörtént a kihelyezés.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Az időjárásból adódó különböző kisebb-nagyobb problémák esetén is intézkedtek. A tavalyi évben is volt szükség belvízvédekezésre, ekkor abban nyújtottak segítséget, hogy a várost körbejárva felmérték azokat az ingatlanokat, amelyeket a belvíz fenyegetett, folyamatosan tartva a kapcsolatot a védekezéssel megbízott csapatokkal.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Egy-egy vihar után ugyanígy eljárva segítettek abban, hogy hol találhatók letört ágak, amelyek a közlekedést, ingatlant, egyéb vagyontárgyat veszélyeztetve.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Ezzel összefüggésben kell megemlíteni, hogy az őszi időszakban fokozottan ellenőrizték az árkokat, ahol az árkok eltömítődését, feliszapolódását észlelték, úgy felszólítással éltek az ingatlantulajdonosok felé.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Nagyon fontos, hogy a tavalyi évben az előző évekhez képest sokkal szorosabb lett az együttműködés a rendőrséggel. Az együttműködési megállapodást még 2013 augusztusában megkötötte az Önkormányzat és a rendőrség, amely a tavalyi évben kezdett valóban együttműködés lenni. Minden héten egy alkalommal a közterület-felügyelők egyeztetnek a rendőrséggel a közbiztonság és a közrend fenntartása kapcsán. Tanácsokkal látták el a felügyelőket, illetve szükség esetén segítséget is kaptak a munkájukhoz.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rendőrség munkáját pedig úgy tudja segíteni a felügyelet, hogy a városban működő térfigyelő kamerák felvételeit ők nézhetik, visszanézhetik. Sok esetben kérték a felvételeket egy-egy ügy kapcsán.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2014-ben a térfigyelő kamerákat éjszakánként figyelték, ez a tevékenységük 2015-ben megszűnt.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Mindezeken túl a tavalyi évben is részt vettek a városi rendezvényeken, ahol a rendezvény rendjének fenntartásában működtek közre, az esetlegesen felmerült problémák megoldását kezelték, esetenként a forgalom irányításában vettek részt.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tavalyi évben nem volt szükséges, de részt szoktak venni a felügyelők az üzletek – főként éjszakai – ellenőrzésében: zajt mérnek, </w:t>
      </w:r>
      <w:proofErr w:type="spellStart"/>
      <w:r w:rsidRPr="00DB53A2">
        <w:rPr>
          <w:rFonts w:ascii="Garamond" w:hAnsi="Garamond" w:cs="Times New Roman"/>
          <w:sz w:val="24"/>
          <w:szCs w:val="24"/>
        </w:rPr>
        <w:t>nyitvatartást</w:t>
      </w:r>
      <w:proofErr w:type="spellEnd"/>
      <w:r w:rsidRPr="00DB53A2">
        <w:rPr>
          <w:rFonts w:ascii="Garamond" w:hAnsi="Garamond" w:cs="Times New Roman"/>
          <w:sz w:val="24"/>
          <w:szCs w:val="24"/>
        </w:rPr>
        <w:t>, közterületet ellenőriznek.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Időnként az ügyintézőket kísérik helyszíni szemlére, egyéb hatósági intézkedésre (erre volt példa tavaly hatósági takarításon való részvétel).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lastRenderedPageBreak/>
        <w:t>Az Önkormányzati hirdető táblákra szintén a felügyelők helyezik ki a lakosságot érintő különböző felhívásokat, hirdetményeket.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2015-ig leginkább a felszólítás intézményével tudtak élni a felügyelők, mivel korábban az önkormányzati rendeletek szabálysértési rendelkezéseit hatályon kívül kellett helyezni. Így mindenképpen nagy űrt töltött ki a közösségi együttélés alapvető szabályairól és ezek megszegésének következményeiről szóló 14/2015. (V.29.) Ök. rendelet, amely alapján a közösségi együttélés szabályait megszegőkkel szemben helyszíni bírságot, vagy közigazgatási bírságot lehet kiszabni. A </w:t>
      </w:r>
      <w:r w:rsidRPr="00DB53A2">
        <w:rPr>
          <w:rFonts w:ascii="Garamond" w:hAnsi="Garamond" w:cs="Times New Roman"/>
          <w:bCs/>
          <w:sz w:val="24"/>
          <w:szCs w:val="24"/>
        </w:rPr>
        <w:t>szabálysértésekről, a szabálysértési eljárásról és a szabálysértési nyilvántartási rendszerről</w:t>
      </w:r>
      <w:r w:rsidRPr="00DB53A2">
        <w:rPr>
          <w:rFonts w:ascii="Garamond" w:hAnsi="Garamond"/>
          <w:b/>
          <w:bCs/>
        </w:rPr>
        <w:t xml:space="preserve"> </w:t>
      </w:r>
      <w:r w:rsidRPr="00DB53A2">
        <w:rPr>
          <w:rFonts w:ascii="Garamond" w:hAnsi="Garamond" w:cs="Times New Roman"/>
          <w:sz w:val="24"/>
          <w:szCs w:val="24"/>
        </w:rPr>
        <w:t xml:space="preserve">szóló 2012. évi II. tv. </w:t>
      </w:r>
      <w:proofErr w:type="gramStart"/>
      <w:r w:rsidRPr="00DB53A2">
        <w:rPr>
          <w:rFonts w:ascii="Garamond" w:hAnsi="Garamond" w:cs="Times New Roman"/>
          <w:sz w:val="24"/>
          <w:szCs w:val="24"/>
        </w:rPr>
        <w:t>alapján</w:t>
      </w:r>
      <w:proofErr w:type="gramEnd"/>
      <w:r w:rsidRPr="00DB53A2">
        <w:rPr>
          <w:rFonts w:ascii="Garamond" w:hAnsi="Garamond" w:cs="Times New Roman"/>
          <w:sz w:val="24"/>
          <w:szCs w:val="24"/>
        </w:rPr>
        <w:t xml:space="preserve"> helyszíni bírságot természetesen korábban is lehetett kiszabni, azonban a tavalyi évben kerültek megvásárlásra a helyszíni bírság-tömbök, amelyek alapján lehet bírságot kiszabni.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A tavalyi évben ennek az új rendeletnek a gyakorlatba való átültetése volt a feladat. Úgy gondolom, hogy ez sikerült, azonban ennek eredményét a 2016-os évben fogjuk megtapasztalni. A kiszabott bírságok befizetése, esetenként behajtása is az idei évben fog leginkább realizálódni.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 xml:space="preserve">A legfőbb cél tehát 2016-ban az, hogy a város lakosságával is együttműködve, egymást segítve tisztábbá, rendezettebbé, biztonságosabbá tegyük a környezetünket, városunkat, a szabályokhoz igazodva, azokat betartatva éljük mindennapjainkat. A rendőrséggel való szoros együttműködést továbbra is fenn kell tartani, ugyanígy kell kialakítani, megtartani a folyamatos kapcsolattartást a társosztályokkal, társhatóságokkal, hiszen csak így lehet rövid és hosszútávon eredményes munkát végezni.          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Kérem a Tisztelt Képviselő-testületet a beszámoló elfogadására!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53A2">
        <w:rPr>
          <w:rFonts w:ascii="Garamond" w:hAnsi="Garamond" w:cs="Times New Roman"/>
          <w:sz w:val="24"/>
          <w:szCs w:val="24"/>
        </w:rPr>
        <w:t>Törökszentmiklós, 2016. április 18.</w:t>
      </w:r>
    </w:p>
    <w:p w:rsidR="00DB53A2" w:rsidRPr="00DB53A2" w:rsidRDefault="00DB53A2" w:rsidP="00DB53A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045ED" w:rsidRDefault="009045ED" w:rsidP="00DB53A2">
      <w:pPr>
        <w:spacing w:after="0"/>
        <w:jc w:val="right"/>
        <w:rPr>
          <w:rFonts w:ascii="Garamond" w:hAnsi="Garamond" w:cs="Times New Roman"/>
          <w:sz w:val="24"/>
          <w:szCs w:val="24"/>
        </w:rPr>
      </w:pPr>
    </w:p>
    <w:p w:rsidR="009045ED" w:rsidRDefault="009045ED" w:rsidP="00DB53A2">
      <w:pPr>
        <w:spacing w:after="0"/>
        <w:jc w:val="right"/>
        <w:rPr>
          <w:rFonts w:ascii="Garamond" w:hAnsi="Garamond" w:cs="Times New Roman"/>
          <w:sz w:val="24"/>
          <w:szCs w:val="24"/>
        </w:rPr>
      </w:pPr>
    </w:p>
    <w:p w:rsidR="009045ED" w:rsidRDefault="009045ED" w:rsidP="00DB53A2">
      <w:pPr>
        <w:spacing w:after="0"/>
        <w:jc w:val="right"/>
        <w:rPr>
          <w:rFonts w:ascii="Garamond" w:hAnsi="Garamond" w:cs="Times New Roman"/>
          <w:sz w:val="24"/>
          <w:szCs w:val="24"/>
        </w:rPr>
      </w:pPr>
    </w:p>
    <w:p w:rsidR="00DB53A2" w:rsidRPr="00DB53A2" w:rsidRDefault="00DB53A2" w:rsidP="009045ED">
      <w:pPr>
        <w:spacing w:after="0"/>
        <w:ind w:left="3969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DB53A2">
        <w:rPr>
          <w:rFonts w:ascii="Garamond" w:hAnsi="Garamond" w:cs="Times New Roman"/>
          <w:sz w:val="24"/>
          <w:szCs w:val="24"/>
        </w:rPr>
        <w:t>dr.</w:t>
      </w:r>
      <w:proofErr w:type="gramEnd"/>
      <w:r w:rsidRPr="00DB53A2">
        <w:rPr>
          <w:rFonts w:ascii="Garamond" w:hAnsi="Garamond" w:cs="Times New Roman"/>
          <w:sz w:val="24"/>
          <w:szCs w:val="24"/>
        </w:rPr>
        <w:t xml:space="preserve"> Monoki Bernadett</w:t>
      </w:r>
    </w:p>
    <w:p w:rsidR="00DB53A2" w:rsidRPr="00DB53A2" w:rsidRDefault="00DB53A2" w:rsidP="009045ED">
      <w:pPr>
        <w:spacing w:after="0"/>
        <w:ind w:left="3969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DB53A2">
        <w:rPr>
          <w:rFonts w:ascii="Garamond" w:hAnsi="Garamond" w:cs="Times New Roman"/>
          <w:sz w:val="24"/>
          <w:szCs w:val="24"/>
        </w:rPr>
        <w:t>osztályvezető</w:t>
      </w:r>
      <w:proofErr w:type="gramEnd"/>
    </w:p>
    <w:p w:rsidR="00DB53A2" w:rsidRPr="003C5BF6" w:rsidRDefault="00DB53A2" w:rsidP="00DB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B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3A2" w:rsidRPr="003C5BF6" w:rsidRDefault="00DB53A2" w:rsidP="00DB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B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3A2" w:rsidRPr="003C5BF6" w:rsidRDefault="00DB53A2" w:rsidP="00DB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3A2" w:rsidRPr="003C5BF6" w:rsidRDefault="00DB53A2" w:rsidP="00DB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B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3A2" w:rsidRPr="003C5BF6" w:rsidRDefault="00DB53A2" w:rsidP="00DB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3A2" w:rsidRPr="003C5BF6" w:rsidRDefault="00DB53A2" w:rsidP="00DB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3A2" w:rsidRPr="003C5BF6" w:rsidRDefault="00DB53A2" w:rsidP="00DB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3A2" w:rsidRPr="003C5BF6" w:rsidRDefault="00DB53A2" w:rsidP="00DB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E30D0D" w:rsidRPr="008234F2" w:rsidRDefault="00E30D0D" w:rsidP="00243A3B">
      <w:pPr>
        <w:spacing w:after="0" w:line="240" w:lineRule="auto"/>
        <w:ind w:left="372" w:firstLine="708"/>
        <w:jc w:val="both"/>
        <w:rPr>
          <w:rFonts w:ascii="Garamond" w:hAnsi="Garamond" w:cs="Times New Roman"/>
        </w:rPr>
      </w:pPr>
    </w:p>
    <w:sectPr w:rsidR="00E30D0D" w:rsidRPr="008234F2" w:rsidSect="0084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A2" w:rsidRDefault="00DB53A2" w:rsidP="005C55DD">
      <w:pPr>
        <w:spacing w:after="0" w:line="240" w:lineRule="auto"/>
      </w:pPr>
      <w:r>
        <w:separator/>
      </w:r>
    </w:p>
  </w:endnote>
  <w:endnote w:type="continuationSeparator" w:id="0">
    <w:p w:rsidR="00DB53A2" w:rsidRDefault="00DB53A2" w:rsidP="005C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A2" w:rsidRDefault="00DB53A2" w:rsidP="005C55DD">
      <w:pPr>
        <w:spacing w:after="0" w:line="240" w:lineRule="auto"/>
      </w:pPr>
      <w:r>
        <w:separator/>
      </w:r>
    </w:p>
  </w:footnote>
  <w:footnote w:type="continuationSeparator" w:id="0">
    <w:p w:rsidR="00DB53A2" w:rsidRDefault="00DB53A2" w:rsidP="005C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A2" w:rsidRDefault="002C12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53A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3A2" w:rsidRDefault="00DB53A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A2" w:rsidRDefault="002C12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53A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1D1B">
      <w:rPr>
        <w:rStyle w:val="Oldalszm"/>
        <w:noProof/>
      </w:rPr>
      <w:t>2</w:t>
    </w:r>
    <w:r>
      <w:rPr>
        <w:rStyle w:val="Oldalszm"/>
      </w:rPr>
      <w:fldChar w:fldCharType="end"/>
    </w:r>
  </w:p>
  <w:p w:rsidR="00DB53A2" w:rsidRDefault="00DB53A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34F1A"/>
    <w:multiLevelType w:val="hybridMultilevel"/>
    <w:tmpl w:val="9CCA587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5D"/>
    <w:rsid w:val="00040034"/>
    <w:rsid w:val="00120235"/>
    <w:rsid w:val="0017329E"/>
    <w:rsid w:val="001909B1"/>
    <w:rsid w:val="001D1836"/>
    <w:rsid w:val="0021448C"/>
    <w:rsid w:val="00226B0E"/>
    <w:rsid w:val="00243A3B"/>
    <w:rsid w:val="002A4ECD"/>
    <w:rsid w:val="002C1272"/>
    <w:rsid w:val="00464EB4"/>
    <w:rsid w:val="004B0F1D"/>
    <w:rsid w:val="004F575E"/>
    <w:rsid w:val="00554D07"/>
    <w:rsid w:val="005C55DD"/>
    <w:rsid w:val="006D240E"/>
    <w:rsid w:val="007122E9"/>
    <w:rsid w:val="00753BAE"/>
    <w:rsid w:val="007733E1"/>
    <w:rsid w:val="007F0711"/>
    <w:rsid w:val="00804486"/>
    <w:rsid w:val="008234F2"/>
    <w:rsid w:val="0083451A"/>
    <w:rsid w:val="00845FEE"/>
    <w:rsid w:val="008D44F7"/>
    <w:rsid w:val="009045ED"/>
    <w:rsid w:val="00997B76"/>
    <w:rsid w:val="009D2A13"/>
    <w:rsid w:val="00A10233"/>
    <w:rsid w:val="00B56809"/>
    <w:rsid w:val="00B82238"/>
    <w:rsid w:val="00B83074"/>
    <w:rsid w:val="00BD57E4"/>
    <w:rsid w:val="00C82E5D"/>
    <w:rsid w:val="00CC2C79"/>
    <w:rsid w:val="00CF44DD"/>
    <w:rsid w:val="00D15B5F"/>
    <w:rsid w:val="00D160E2"/>
    <w:rsid w:val="00DB53A2"/>
    <w:rsid w:val="00E30D0D"/>
    <w:rsid w:val="00ED6246"/>
    <w:rsid w:val="00F2063B"/>
    <w:rsid w:val="00FE11C6"/>
    <w:rsid w:val="00FE1D1B"/>
    <w:rsid w:val="00FE5CB6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0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0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11277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herczegne_ilona</cp:lastModifiedBy>
  <cp:revision>2</cp:revision>
  <cp:lastPrinted>2016-04-19T12:43:00Z</cp:lastPrinted>
  <dcterms:created xsi:type="dcterms:W3CDTF">2016-04-19T12:43:00Z</dcterms:created>
  <dcterms:modified xsi:type="dcterms:W3CDTF">2016-04-19T12:43:00Z</dcterms:modified>
</cp:coreProperties>
</file>