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9E0A41" w:rsidRPr="002C73AB" w:rsidTr="00141CF3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0A41" w:rsidRPr="002C73AB" w:rsidRDefault="00720809" w:rsidP="00141CF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A41" w:rsidRPr="002C73AB" w:rsidRDefault="009137FB" w:rsidP="00141CF3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13</w:t>
            </w:r>
            <w:r w:rsidR="009E0A41" w:rsidRPr="002C73AB">
              <w:rPr>
                <w:b/>
                <w:sz w:val="70"/>
                <w:szCs w:val="70"/>
              </w:rPr>
              <w:t>.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C73AB">
              <w:rPr>
                <w:b/>
                <w:sz w:val="28"/>
                <w:szCs w:val="28"/>
              </w:rPr>
              <w:t xml:space="preserve">TÖRÖKSZENTMIKLÓS VÁROS </w:t>
            </w:r>
            <w:r w:rsidR="0016118E" w:rsidRPr="002C73AB">
              <w:rPr>
                <w:b/>
                <w:sz w:val="28"/>
                <w:szCs w:val="28"/>
              </w:rPr>
              <w:t>POLGÁRMESTERÉTŐL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73AB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41" w:rsidRPr="002C73AB" w:rsidRDefault="009E0A41" w:rsidP="000C78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73AB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0C783A">
              <w:rPr>
                <w:bCs/>
                <w:color w:val="000000"/>
                <w:sz w:val="22"/>
                <w:szCs w:val="22"/>
              </w:rPr>
              <w:t>6</w:t>
            </w:r>
            <w:r w:rsidR="00BC68BC">
              <w:rPr>
                <w:bCs/>
                <w:color w:val="000000"/>
                <w:sz w:val="22"/>
                <w:szCs w:val="22"/>
              </w:rPr>
              <w:t xml:space="preserve">. március </w:t>
            </w:r>
            <w:r w:rsidR="000C783A">
              <w:rPr>
                <w:bCs/>
                <w:color w:val="000000"/>
                <w:sz w:val="22"/>
                <w:szCs w:val="22"/>
              </w:rPr>
              <w:t>31</w:t>
            </w:r>
            <w:r w:rsidR="001F5075">
              <w:rPr>
                <w:bCs/>
                <w:color w:val="000000"/>
                <w:sz w:val="22"/>
                <w:szCs w:val="22"/>
              </w:rPr>
              <w:t>. napján tartandó</w:t>
            </w:r>
            <w:r w:rsidRPr="002C73A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C73AB">
              <w:rPr>
                <w:b/>
                <w:bCs/>
                <w:color w:val="000000"/>
                <w:sz w:val="22"/>
                <w:szCs w:val="22"/>
              </w:rPr>
              <w:t>rend</w:t>
            </w:r>
            <w:r w:rsidR="00BC68BC">
              <w:rPr>
                <w:b/>
                <w:bCs/>
                <w:color w:val="000000"/>
                <w:sz w:val="22"/>
                <w:szCs w:val="22"/>
              </w:rPr>
              <w:t>es</w:t>
            </w:r>
            <w:r w:rsidRPr="002C73AB">
              <w:rPr>
                <w:b/>
                <w:bCs/>
                <w:color w:val="000000"/>
                <w:sz w:val="22"/>
                <w:szCs w:val="22"/>
              </w:rPr>
              <w:t xml:space="preserve"> nyilvános</w:t>
            </w:r>
            <w:r w:rsidRPr="002C73AB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9E0A41" w:rsidRPr="002C73AB" w:rsidTr="00141CF3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jc w:val="right"/>
            </w:pP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BC68BC" w:rsidP="00141CF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9137FB" w:rsidP="000C783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2-55</w:t>
            </w:r>
            <w:r w:rsidR="005C0696" w:rsidRPr="002C73AB">
              <w:rPr>
                <w:sz w:val="22"/>
                <w:szCs w:val="22"/>
              </w:rPr>
              <w:t>/201</w:t>
            </w:r>
            <w:r w:rsidR="000C783A">
              <w:rPr>
                <w:sz w:val="22"/>
                <w:szCs w:val="22"/>
              </w:rPr>
              <w:t>6</w:t>
            </w:r>
            <w:r w:rsidR="009E0A41" w:rsidRPr="002C73AB">
              <w:rPr>
                <w:sz w:val="22"/>
                <w:szCs w:val="22"/>
              </w:rPr>
              <w:t>-F-1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1F5075" w:rsidRDefault="009E0A41" w:rsidP="000C783A">
            <w:pPr>
              <w:pStyle w:val="Cm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2C73AB">
              <w:rPr>
                <w:rFonts w:ascii="Times New Roman" w:hAnsi="Times New Roman"/>
                <w:color w:val="000000"/>
                <w:szCs w:val="22"/>
              </w:rPr>
              <w:t>A Törökszentmiklóson működő sportegyesületek 201</w:t>
            </w:r>
            <w:r w:rsidR="000C783A">
              <w:rPr>
                <w:rFonts w:ascii="Times New Roman" w:hAnsi="Times New Roman"/>
                <w:color w:val="000000"/>
                <w:szCs w:val="22"/>
              </w:rPr>
              <w:t>6</w:t>
            </w:r>
            <w:r w:rsidRPr="002C73AB">
              <w:rPr>
                <w:rFonts w:ascii="Times New Roman" w:hAnsi="Times New Roman"/>
                <w:color w:val="000000"/>
                <w:szCs w:val="22"/>
              </w:rPr>
              <w:t>. évi támogatásáról szóló pályázat elbírálásáról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C73AB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2C73AB">
              <w:rPr>
                <w:bCs/>
                <w:color w:val="000000"/>
                <w:sz w:val="22"/>
                <w:szCs w:val="22"/>
              </w:rPr>
              <w:t>Rendelet-tervezet</w:t>
            </w:r>
            <w:r w:rsidRPr="002C73A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2C73AB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2C73AB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8771C7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1C7" w:rsidRPr="002C73AB" w:rsidRDefault="008771C7" w:rsidP="00141CF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1C7" w:rsidRPr="002C73AB" w:rsidRDefault="008771C7" w:rsidP="00141CF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egyszerű többség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9E0A41" w:rsidP="00141CF3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C73AB">
              <w:rPr>
                <w:rFonts w:ascii="Times New Roman" w:hAnsi="Times New Roman"/>
              </w:rPr>
              <w:t xml:space="preserve"> 1 db </w:t>
            </w:r>
            <w:proofErr w:type="gramStart"/>
            <w:r w:rsidRPr="002C73AB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F035AE" w:rsidRPr="002C73AB" w:rsidRDefault="00F035AE" w:rsidP="00141CF3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C73AB">
              <w:rPr>
                <w:rFonts w:ascii="Times New Roman" w:hAnsi="Times New Roman"/>
              </w:rPr>
              <w:t>1 db</w:t>
            </w:r>
            <w:r w:rsidRPr="002C73AB">
              <w:rPr>
                <w:rFonts w:ascii="Times New Roman" w:hAnsi="Times New Roman"/>
                <w:b/>
              </w:rPr>
              <w:t xml:space="preserve"> támogatási szerződés</w:t>
            </w:r>
          </w:p>
          <w:p w:rsidR="00F035AE" w:rsidRPr="002C73AB" w:rsidRDefault="00F035AE" w:rsidP="00141CF3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C73AB">
              <w:rPr>
                <w:rFonts w:ascii="Times New Roman" w:hAnsi="Times New Roman"/>
              </w:rPr>
              <w:t>1db</w:t>
            </w:r>
            <w:r w:rsidRPr="002C73AB">
              <w:rPr>
                <w:rFonts w:ascii="Times New Roman" w:hAnsi="Times New Roman"/>
                <w:b/>
              </w:rPr>
              <w:t xml:space="preserve"> kísérőlap elszámoláshoz</w:t>
            </w:r>
          </w:p>
          <w:p w:rsidR="009E0A41" w:rsidRPr="001F5075" w:rsidRDefault="00F035AE" w:rsidP="001F507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C73AB">
              <w:rPr>
                <w:rFonts w:ascii="Times New Roman" w:hAnsi="Times New Roman"/>
              </w:rPr>
              <w:t>1db</w:t>
            </w:r>
            <w:r w:rsidRPr="002C73AB">
              <w:rPr>
                <w:rFonts w:ascii="Times New Roman" w:hAnsi="Times New Roman"/>
                <w:b/>
              </w:rPr>
              <w:t xml:space="preserve"> felhatalmazó levél</w:t>
            </w:r>
            <w:r w:rsidR="009E0A41" w:rsidRPr="002C73A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5C0696" w:rsidP="009E0A41">
            <w:pPr>
              <w:contextualSpacing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Pozderka Judit osztályvezető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a Képviselő-testület </w:t>
            </w:r>
            <w:r w:rsidR="00F035AE" w:rsidRPr="002C73AB">
              <w:rPr>
                <w:b/>
                <w:sz w:val="22"/>
                <w:szCs w:val="22"/>
              </w:rPr>
              <w:t xml:space="preserve">Szociális, Egészségügyi és Sport </w:t>
            </w:r>
            <w:r w:rsidRPr="002C73AB">
              <w:rPr>
                <w:sz w:val="22"/>
                <w:szCs w:val="22"/>
              </w:rPr>
              <w:t>Bizottsága</w:t>
            </w:r>
          </w:p>
          <w:p w:rsidR="00434EC6" w:rsidRDefault="009E0A41" w:rsidP="00141CF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 xml:space="preserve">a Képviselő-testület </w:t>
            </w:r>
            <w:r w:rsidRPr="002C73AB">
              <w:rPr>
                <w:b/>
                <w:sz w:val="22"/>
                <w:szCs w:val="22"/>
              </w:rPr>
              <w:t>Pénzügyi és Városfejlesztési</w:t>
            </w:r>
            <w:r w:rsidRPr="002C73AB">
              <w:rPr>
                <w:sz w:val="22"/>
                <w:szCs w:val="22"/>
              </w:rPr>
              <w:t xml:space="preserve"> Bizottsága</w:t>
            </w:r>
          </w:p>
          <w:p w:rsidR="009E0A41" w:rsidRPr="002C73AB" w:rsidRDefault="00434EC6" w:rsidP="00141CF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Képviselő-testület </w:t>
            </w:r>
            <w:r w:rsidRPr="00434EC6">
              <w:rPr>
                <w:b/>
                <w:sz w:val="22"/>
                <w:szCs w:val="22"/>
              </w:rPr>
              <w:t xml:space="preserve">Oktatási és Kulturális </w:t>
            </w:r>
            <w:r>
              <w:rPr>
                <w:sz w:val="22"/>
                <w:szCs w:val="22"/>
              </w:rPr>
              <w:t>Bizottsága</w:t>
            </w:r>
            <w:r w:rsidR="009E0A41" w:rsidRPr="002C73AB">
              <w:rPr>
                <w:sz w:val="22"/>
                <w:szCs w:val="22"/>
              </w:rPr>
              <w:t xml:space="preserve"> </w:t>
            </w:r>
          </w:p>
          <w:p w:rsidR="009E0A41" w:rsidRPr="002C73AB" w:rsidRDefault="009E0A41" w:rsidP="00141CF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részére</w:t>
            </w:r>
          </w:p>
        </w:tc>
      </w:tr>
      <w:tr w:rsidR="009E0A41" w:rsidRPr="002C73AB" w:rsidTr="00141CF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E0A41" w:rsidRPr="002C73AB" w:rsidRDefault="009E0A41" w:rsidP="00141C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E0A41" w:rsidRPr="002C73AB" w:rsidRDefault="005C0696" w:rsidP="000C783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C73AB">
              <w:rPr>
                <w:sz w:val="22"/>
                <w:szCs w:val="22"/>
              </w:rPr>
              <w:t>201</w:t>
            </w:r>
            <w:r w:rsidR="000C783A">
              <w:rPr>
                <w:sz w:val="22"/>
                <w:szCs w:val="22"/>
              </w:rPr>
              <w:t>6</w:t>
            </w:r>
            <w:r w:rsidR="00BC68BC">
              <w:rPr>
                <w:sz w:val="22"/>
                <w:szCs w:val="22"/>
              </w:rPr>
              <w:t>. március 2</w:t>
            </w:r>
            <w:r w:rsidR="000C783A">
              <w:rPr>
                <w:sz w:val="22"/>
                <w:szCs w:val="22"/>
              </w:rPr>
              <w:t>1</w:t>
            </w:r>
            <w:r w:rsidR="00BC68BC">
              <w:rPr>
                <w:sz w:val="22"/>
                <w:szCs w:val="22"/>
              </w:rPr>
              <w:t>.</w:t>
            </w:r>
          </w:p>
        </w:tc>
      </w:tr>
    </w:tbl>
    <w:p w:rsidR="009E0A41" w:rsidRPr="002C73AB" w:rsidRDefault="009E0A41" w:rsidP="00C0562C">
      <w:pPr>
        <w:jc w:val="center"/>
        <w:rPr>
          <w:color w:val="000000"/>
          <w:sz w:val="21"/>
          <w:szCs w:val="21"/>
        </w:rPr>
      </w:pPr>
    </w:p>
    <w:p w:rsidR="002C73AB" w:rsidRPr="002C73AB" w:rsidRDefault="002C73AB" w:rsidP="00C0562C">
      <w:pPr>
        <w:jc w:val="center"/>
        <w:rPr>
          <w:color w:val="000000"/>
          <w:sz w:val="21"/>
          <w:szCs w:val="21"/>
        </w:rPr>
        <w:sectPr w:rsidR="002C73AB" w:rsidRPr="002C73AB" w:rsidSect="00F035AE">
          <w:headerReference w:type="even" r:id="rId8"/>
          <w:headerReference w:type="default" r:id="rId9"/>
          <w:pgSz w:w="11907" w:h="16840"/>
          <w:pgMar w:top="1418" w:right="1418" w:bottom="1418" w:left="1418" w:header="709" w:footer="709" w:gutter="0"/>
          <w:cols w:space="708"/>
          <w:titlePg/>
          <w:docGrid w:linePitch="254"/>
        </w:sectPr>
      </w:pPr>
    </w:p>
    <w:p w:rsidR="002C73AB" w:rsidRPr="002C73AB" w:rsidRDefault="002C73AB" w:rsidP="00C0562C">
      <w:pPr>
        <w:jc w:val="center"/>
        <w:rPr>
          <w:color w:val="000000"/>
          <w:sz w:val="21"/>
          <w:szCs w:val="21"/>
        </w:rPr>
      </w:pPr>
    </w:p>
    <w:p w:rsidR="00C0562C" w:rsidRPr="00554776" w:rsidRDefault="00C0562C" w:rsidP="00C0562C">
      <w:pPr>
        <w:jc w:val="right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8771C7">
        <w:rPr>
          <w:rFonts w:ascii="Garamond" w:hAnsi="Garamond"/>
          <w:b/>
          <w:color w:val="000000"/>
          <w:sz w:val="22"/>
          <w:szCs w:val="22"/>
        </w:rPr>
        <w:t>Tisztelt Képviselő-testület!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9474FF">
      <w:pPr>
        <w:pStyle w:val="Szvegtrzs"/>
        <w:spacing w:line="240" w:lineRule="auto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Törökszentmiklós Város</w:t>
      </w:r>
      <w:r w:rsidR="00731FDD" w:rsidRPr="008771C7">
        <w:rPr>
          <w:rFonts w:ascii="Garamond" w:hAnsi="Garamond"/>
          <w:color w:val="000000"/>
          <w:sz w:val="22"/>
          <w:szCs w:val="22"/>
        </w:rPr>
        <w:t>i</w:t>
      </w:r>
      <w:r w:rsidRPr="008771C7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731FDD" w:rsidRPr="008771C7">
        <w:rPr>
          <w:rFonts w:ascii="Garamond" w:hAnsi="Garamond"/>
          <w:color w:val="000000"/>
          <w:sz w:val="22"/>
          <w:szCs w:val="22"/>
        </w:rPr>
        <w:t>Önkormányzat</w:t>
      </w:r>
      <w:r w:rsidRPr="008771C7">
        <w:rPr>
          <w:rFonts w:ascii="Garamond" w:hAnsi="Garamond"/>
          <w:color w:val="000000"/>
          <w:sz w:val="22"/>
          <w:szCs w:val="22"/>
        </w:rPr>
        <w:t xml:space="preserve"> – </w:t>
      </w:r>
      <w:r w:rsidR="00235E21" w:rsidRPr="008771C7">
        <w:rPr>
          <w:rFonts w:ascii="Garamond" w:hAnsi="Garamond"/>
          <w:color w:val="000000"/>
          <w:sz w:val="22"/>
          <w:szCs w:val="22"/>
        </w:rPr>
        <w:t>a sporttal kapcsolatos feladatokról és a sporttevékenység támogatásáról szóló 17/2015. (VI. 19.) számú rendeletébe</w:t>
      </w:r>
      <w:r w:rsidRPr="008771C7">
        <w:rPr>
          <w:rFonts w:ascii="Garamond" w:hAnsi="Garamond"/>
          <w:color w:val="000000"/>
          <w:sz w:val="22"/>
          <w:szCs w:val="22"/>
        </w:rPr>
        <w:t>n</w:t>
      </w:r>
      <w:r w:rsidR="004D418A" w:rsidRPr="008771C7">
        <w:rPr>
          <w:rFonts w:ascii="Garamond" w:hAnsi="Garamond"/>
          <w:color w:val="000000"/>
          <w:sz w:val="22"/>
          <w:szCs w:val="22"/>
        </w:rPr>
        <w:t xml:space="preserve"> </w:t>
      </w:r>
      <w:r w:rsidRPr="008771C7">
        <w:rPr>
          <w:rFonts w:ascii="Garamond" w:hAnsi="Garamond"/>
          <w:color w:val="000000"/>
          <w:sz w:val="22"/>
          <w:szCs w:val="22"/>
        </w:rPr>
        <w:t xml:space="preserve">(továbbiakban Rendelet) elfogadott szempontok szerint, pályázat alapján támogatja a törökszentmiklósi sportszervezetek működését. </w:t>
      </w:r>
      <w:r w:rsidR="005D47F5" w:rsidRPr="008771C7">
        <w:rPr>
          <w:rFonts w:ascii="Garamond" w:hAnsi="Garamond"/>
          <w:color w:val="000000"/>
          <w:sz w:val="22"/>
          <w:szCs w:val="22"/>
        </w:rPr>
        <w:t>A 201</w:t>
      </w:r>
      <w:r w:rsidR="00235E21" w:rsidRPr="008771C7">
        <w:rPr>
          <w:rFonts w:ascii="Garamond" w:hAnsi="Garamond"/>
          <w:color w:val="000000"/>
          <w:sz w:val="22"/>
          <w:szCs w:val="22"/>
        </w:rPr>
        <w:t>6</w:t>
      </w:r>
      <w:r w:rsidR="00BC68BC" w:rsidRPr="008771C7">
        <w:rPr>
          <w:rFonts w:ascii="Garamond" w:hAnsi="Garamond"/>
          <w:color w:val="000000"/>
          <w:sz w:val="22"/>
          <w:szCs w:val="22"/>
        </w:rPr>
        <w:t>.</w:t>
      </w:r>
      <w:r w:rsidRPr="008771C7">
        <w:rPr>
          <w:rFonts w:ascii="Garamond" w:hAnsi="Garamond"/>
          <w:color w:val="000000"/>
          <w:sz w:val="22"/>
          <w:szCs w:val="22"/>
        </w:rPr>
        <w:t xml:space="preserve"> évi költségvetésből a sportszervezetek működésének támogatására </w:t>
      </w:r>
      <w:r w:rsidR="00A55395" w:rsidRPr="008771C7">
        <w:rPr>
          <w:rFonts w:ascii="Garamond" w:hAnsi="Garamond"/>
          <w:b/>
          <w:color w:val="000000"/>
          <w:sz w:val="22"/>
          <w:szCs w:val="22"/>
        </w:rPr>
        <w:t>21</w:t>
      </w:r>
      <w:r w:rsidR="005D47F5" w:rsidRPr="008771C7">
        <w:rPr>
          <w:rFonts w:ascii="Garamond" w:hAnsi="Garamond"/>
          <w:b/>
          <w:color w:val="000000"/>
          <w:sz w:val="22"/>
          <w:szCs w:val="22"/>
        </w:rPr>
        <w:t>.0</w:t>
      </w:r>
      <w:r w:rsidR="00A55395" w:rsidRPr="008771C7">
        <w:rPr>
          <w:rFonts w:ascii="Garamond" w:hAnsi="Garamond"/>
          <w:b/>
          <w:color w:val="000000"/>
          <w:sz w:val="22"/>
          <w:szCs w:val="22"/>
        </w:rPr>
        <w:t>0</w:t>
      </w:r>
      <w:r w:rsidR="005D47F5" w:rsidRPr="008771C7">
        <w:rPr>
          <w:rFonts w:ascii="Garamond" w:hAnsi="Garamond"/>
          <w:b/>
          <w:color w:val="000000"/>
          <w:sz w:val="22"/>
          <w:szCs w:val="22"/>
        </w:rPr>
        <w:t>0</w:t>
      </w:r>
      <w:r w:rsidRPr="008771C7">
        <w:rPr>
          <w:rFonts w:ascii="Garamond" w:hAnsi="Garamond"/>
          <w:b/>
          <w:color w:val="000000"/>
          <w:sz w:val="22"/>
          <w:szCs w:val="22"/>
        </w:rPr>
        <w:t>.000</w:t>
      </w:r>
      <w:r w:rsidR="00687B86" w:rsidRPr="008771C7">
        <w:rPr>
          <w:rFonts w:ascii="Garamond" w:hAnsi="Garamond"/>
          <w:b/>
          <w:color w:val="000000"/>
          <w:sz w:val="22"/>
          <w:szCs w:val="22"/>
        </w:rPr>
        <w:t>,-</w:t>
      </w:r>
      <w:r w:rsidRPr="008771C7">
        <w:rPr>
          <w:rFonts w:ascii="Garamond" w:hAnsi="Garamond"/>
          <w:b/>
          <w:color w:val="000000"/>
          <w:sz w:val="22"/>
          <w:szCs w:val="22"/>
        </w:rPr>
        <w:t xml:space="preserve"> Ft</w:t>
      </w:r>
      <w:r w:rsidRPr="008771C7">
        <w:rPr>
          <w:rFonts w:ascii="Garamond" w:hAnsi="Garamond"/>
          <w:color w:val="000000"/>
          <w:sz w:val="22"/>
          <w:szCs w:val="22"/>
        </w:rPr>
        <w:t xml:space="preserve"> került elkülönítésre</w:t>
      </w:r>
      <w:r w:rsidR="005D47F5" w:rsidRPr="008771C7">
        <w:rPr>
          <w:rFonts w:ascii="Garamond" w:hAnsi="Garamond"/>
          <w:color w:val="000000"/>
          <w:sz w:val="22"/>
          <w:szCs w:val="22"/>
        </w:rPr>
        <w:t xml:space="preserve">. </w:t>
      </w:r>
      <w:r w:rsidRPr="008771C7">
        <w:rPr>
          <w:rFonts w:ascii="Garamond" w:hAnsi="Garamond"/>
          <w:color w:val="000000"/>
          <w:sz w:val="22"/>
          <w:szCs w:val="22"/>
        </w:rPr>
        <w:t>A támogatási keret felosztásáról a Képviselő-testület dönt.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235E21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Ez évben tizenhárom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 sportszervezet igényelt sportegyesületi támog</w:t>
      </w:r>
      <w:r w:rsidR="005C0696" w:rsidRPr="008771C7">
        <w:rPr>
          <w:rFonts w:ascii="Garamond" w:hAnsi="Garamond"/>
          <w:color w:val="000000"/>
          <w:sz w:val="22"/>
          <w:szCs w:val="22"/>
        </w:rPr>
        <w:t>atást. Az egyesületek által 201</w:t>
      </w:r>
      <w:r w:rsidRPr="008771C7">
        <w:rPr>
          <w:rFonts w:ascii="Garamond" w:hAnsi="Garamond"/>
          <w:color w:val="000000"/>
          <w:sz w:val="22"/>
          <w:szCs w:val="22"/>
        </w:rPr>
        <w:t>6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. évre igényelt összes támogatás összege: </w:t>
      </w:r>
      <w:r w:rsidR="000C783A" w:rsidRPr="008771C7">
        <w:rPr>
          <w:rFonts w:ascii="Garamond" w:hAnsi="Garamond"/>
          <w:b/>
          <w:sz w:val="22"/>
          <w:szCs w:val="22"/>
          <w:lang w:val="sq-AL"/>
        </w:rPr>
        <w:t>37.050.000,</w:t>
      </w:r>
      <w:r w:rsidR="00687B86" w:rsidRPr="008771C7">
        <w:rPr>
          <w:rFonts w:ascii="Garamond" w:hAnsi="Garamond"/>
          <w:b/>
          <w:color w:val="000000"/>
          <w:sz w:val="22"/>
          <w:szCs w:val="22"/>
        </w:rPr>
        <w:t>-</w:t>
      </w:r>
      <w:r w:rsidR="00C0562C" w:rsidRPr="008771C7">
        <w:rPr>
          <w:rFonts w:ascii="Garamond" w:hAnsi="Garamond"/>
          <w:b/>
          <w:color w:val="000000"/>
          <w:sz w:val="22"/>
          <w:szCs w:val="22"/>
        </w:rPr>
        <w:t xml:space="preserve"> Ft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, tehát az igényelt összeg </w:t>
      </w:r>
      <w:r w:rsidR="004853D4" w:rsidRPr="008771C7">
        <w:rPr>
          <w:rFonts w:ascii="Garamond" w:hAnsi="Garamond"/>
          <w:color w:val="000000"/>
          <w:sz w:val="22"/>
          <w:szCs w:val="22"/>
        </w:rPr>
        <w:t xml:space="preserve">a kiosztásra kerülő keret </w:t>
      </w:r>
      <w:r w:rsidR="000C783A" w:rsidRPr="008771C7">
        <w:rPr>
          <w:rFonts w:ascii="Garamond" w:hAnsi="Garamond"/>
          <w:color w:val="000000"/>
          <w:sz w:val="22"/>
          <w:szCs w:val="22"/>
        </w:rPr>
        <w:t>több mint másfél</w:t>
      </w:r>
      <w:r w:rsidR="005854EF" w:rsidRPr="008771C7">
        <w:rPr>
          <w:rFonts w:ascii="Garamond" w:hAnsi="Garamond"/>
          <w:color w:val="000000"/>
          <w:sz w:val="22"/>
          <w:szCs w:val="22"/>
        </w:rPr>
        <w:t>szerese.</w:t>
      </w:r>
    </w:p>
    <w:p w:rsidR="005D47F5" w:rsidRPr="008771C7" w:rsidRDefault="005D47F5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center"/>
        <w:rPr>
          <w:rFonts w:ascii="Garamond" w:hAnsi="Garamond"/>
          <w:b/>
          <w:sz w:val="22"/>
          <w:szCs w:val="22"/>
        </w:rPr>
      </w:pPr>
      <w:r w:rsidRPr="008771C7">
        <w:rPr>
          <w:rFonts w:ascii="Garamond" w:hAnsi="Garamond"/>
          <w:b/>
          <w:sz w:val="22"/>
          <w:szCs w:val="22"/>
        </w:rPr>
        <w:t>Törökszentmiklósi Diák Atlétikai Klub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F00DD5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235E21" w:rsidRPr="008771C7">
        <w:rPr>
          <w:rFonts w:ascii="Garamond" w:hAnsi="Garamond"/>
          <w:color w:val="000000"/>
          <w:sz w:val="22"/>
          <w:szCs w:val="22"/>
        </w:rPr>
        <w:t>5</w:t>
      </w:r>
      <w:r w:rsidRPr="008771C7">
        <w:rPr>
          <w:rFonts w:ascii="Garamond" w:hAnsi="Garamond"/>
          <w:color w:val="000000"/>
          <w:sz w:val="22"/>
          <w:szCs w:val="22"/>
        </w:rPr>
        <w:t xml:space="preserve">. </w:t>
      </w:r>
      <w:r w:rsidR="004853D4" w:rsidRPr="008771C7">
        <w:rPr>
          <w:rFonts w:ascii="Garamond" w:hAnsi="Garamond"/>
          <w:color w:val="000000"/>
          <w:sz w:val="22"/>
          <w:szCs w:val="22"/>
        </w:rPr>
        <w:t>évi önkormányzati támogatás: 3.</w:t>
      </w:r>
      <w:r w:rsidR="005854EF" w:rsidRPr="008771C7">
        <w:rPr>
          <w:rFonts w:ascii="Garamond" w:hAnsi="Garamond"/>
          <w:color w:val="000000"/>
          <w:sz w:val="22"/>
          <w:szCs w:val="22"/>
        </w:rPr>
        <w:t>3</w:t>
      </w:r>
      <w:r w:rsidRPr="008771C7">
        <w:rPr>
          <w:rFonts w:ascii="Garamond" w:hAnsi="Garamond"/>
          <w:color w:val="000000"/>
          <w:sz w:val="22"/>
          <w:szCs w:val="22"/>
        </w:rPr>
        <w:t>00</w:t>
      </w:r>
      <w:r w:rsidR="00C0562C" w:rsidRPr="008771C7">
        <w:rPr>
          <w:rFonts w:ascii="Garamond" w:hAnsi="Garamond"/>
          <w:color w:val="000000"/>
          <w:sz w:val="22"/>
          <w:szCs w:val="22"/>
        </w:rPr>
        <w:t>.000</w:t>
      </w:r>
      <w:r w:rsidR="00687B86" w:rsidRPr="008771C7">
        <w:rPr>
          <w:rFonts w:ascii="Garamond" w:hAnsi="Garamond"/>
          <w:color w:val="000000"/>
          <w:sz w:val="22"/>
          <w:szCs w:val="22"/>
        </w:rPr>
        <w:t>,-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 Ft.</w:t>
      </w:r>
    </w:p>
    <w:p w:rsidR="004852A6" w:rsidRPr="008771C7" w:rsidRDefault="004852A6" w:rsidP="004852A6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2015. évi teljes költségvetés: </w:t>
      </w:r>
      <w:r w:rsidR="00B97829" w:rsidRPr="008771C7">
        <w:rPr>
          <w:rFonts w:ascii="Garamond" w:hAnsi="Garamond"/>
          <w:color w:val="000000"/>
          <w:sz w:val="22"/>
          <w:szCs w:val="22"/>
        </w:rPr>
        <w:t xml:space="preserve">7.027.988,- </w:t>
      </w:r>
      <w:r w:rsidRPr="008771C7">
        <w:rPr>
          <w:rFonts w:ascii="Garamond" w:hAnsi="Garamond"/>
          <w:color w:val="000000"/>
          <w:sz w:val="22"/>
          <w:szCs w:val="22"/>
        </w:rPr>
        <w:t>Ft.</w:t>
      </w:r>
    </w:p>
    <w:p w:rsidR="00C0562C" w:rsidRPr="008771C7" w:rsidRDefault="00F00DD5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235E21" w:rsidRPr="008771C7">
        <w:rPr>
          <w:rFonts w:ascii="Garamond" w:hAnsi="Garamond"/>
          <w:color w:val="000000"/>
          <w:sz w:val="22"/>
          <w:szCs w:val="22"/>
        </w:rPr>
        <w:t>6</w:t>
      </w:r>
      <w:r w:rsidR="001825AD" w:rsidRPr="008771C7">
        <w:rPr>
          <w:rFonts w:ascii="Garamond" w:hAnsi="Garamond"/>
          <w:color w:val="000000"/>
          <w:sz w:val="22"/>
          <w:szCs w:val="22"/>
        </w:rPr>
        <w:t xml:space="preserve">. évre igényelt támogatás: </w:t>
      </w:r>
      <w:r w:rsidR="00235E21" w:rsidRPr="008771C7">
        <w:rPr>
          <w:rFonts w:ascii="Garamond" w:hAnsi="Garamond"/>
          <w:color w:val="000000"/>
          <w:sz w:val="22"/>
          <w:szCs w:val="22"/>
        </w:rPr>
        <w:t>4</w:t>
      </w:r>
      <w:r w:rsidR="00C0562C" w:rsidRPr="008771C7">
        <w:rPr>
          <w:rFonts w:ascii="Garamond" w:hAnsi="Garamond"/>
          <w:color w:val="000000"/>
          <w:sz w:val="22"/>
          <w:szCs w:val="22"/>
        </w:rPr>
        <w:t>.</w:t>
      </w:r>
      <w:r w:rsidR="00235E21" w:rsidRPr="008771C7">
        <w:rPr>
          <w:rFonts w:ascii="Garamond" w:hAnsi="Garamond"/>
          <w:color w:val="000000"/>
          <w:sz w:val="22"/>
          <w:szCs w:val="22"/>
        </w:rPr>
        <w:t>0</w:t>
      </w:r>
      <w:r w:rsidR="00C0562C" w:rsidRPr="008771C7">
        <w:rPr>
          <w:rFonts w:ascii="Garamond" w:hAnsi="Garamond"/>
          <w:color w:val="000000"/>
          <w:sz w:val="22"/>
          <w:szCs w:val="22"/>
        </w:rPr>
        <w:t>00.000</w:t>
      </w:r>
      <w:r w:rsidR="00687B86" w:rsidRPr="008771C7">
        <w:rPr>
          <w:rFonts w:ascii="Garamond" w:hAnsi="Garamond"/>
          <w:color w:val="000000"/>
          <w:sz w:val="22"/>
          <w:szCs w:val="22"/>
        </w:rPr>
        <w:t>,-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 Ft</w:t>
      </w:r>
      <w:r w:rsidR="00235E21" w:rsidRPr="008771C7">
        <w:rPr>
          <w:rFonts w:ascii="Garamond" w:hAnsi="Garamond"/>
          <w:color w:val="000000"/>
          <w:sz w:val="22"/>
          <w:szCs w:val="22"/>
        </w:rPr>
        <w:t>, ebből az utánpótlásra fordítandó összeg 3.500.000,- Ft.</w:t>
      </w:r>
    </w:p>
    <w:p w:rsidR="00687B86" w:rsidRPr="008771C7" w:rsidRDefault="00687B86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1825AD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pályázat rövid szakmai tartalma:</w:t>
      </w:r>
    </w:p>
    <w:p w:rsidR="00BF7D5F" w:rsidRDefault="005F4DDE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klub edzéseit 6</w:t>
      </w:r>
      <w:r w:rsidR="001825AD" w:rsidRPr="008771C7">
        <w:rPr>
          <w:rFonts w:ascii="Garamond" w:hAnsi="Garamond"/>
          <w:color w:val="000000"/>
          <w:sz w:val="22"/>
          <w:szCs w:val="22"/>
        </w:rPr>
        <w:t>0</w:t>
      </w:r>
      <w:r w:rsidR="00BF7D5F" w:rsidRPr="008771C7">
        <w:rPr>
          <w:rFonts w:ascii="Garamond" w:hAnsi="Garamond"/>
          <w:color w:val="000000"/>
          <w:sz w:val="22"/>
          <w:szCs w:val="22"/>
        </w:rPr>
        <w:t xml:space="preserve"> fő látogatja</w:t>
      </w:r>
      <w:r w:rsidR="001825AD" w:rsidRPr="008771C7">
        <w:rPr>
          <w:rFonts w:ascii="Garamond" w:hAnsi="Garamond"/>
          <w:color w:val="000000"/>
          <w:sz w:val="22"/>
          <w:szCs w:val="22"/>
        </w:rPr>
        <w:t xml:space="preserve">, </w:t>
      </w:r>
      <w:r w:rsidRPr="008771C7">
        <w:rPr>
          <w:rFonts w:ascii="Garamond" w:hAnsi="Garamond"/>
          <w:color w:val="000000"/>
          <w:sz w:val="22"/>
          <w:szCs w:val="22"/>
        </w:rPr>
        <w:t xml:space="preserve">50 </w:t>
      </w:r>
      <w:r w:rsidR="001825AD" w:rsidRPr="008771C7">
        <w:rPr>
          <w:rFonts w:ascii="Garamond" w:hAnsi="Garamond"/>
          <w:color w:val="000000"/>
          <w:sz w:val="22"/>
          <w:szCs w:val="22"/>
        </w:rPr>
        <w:t xml:space="preserve">fő 18 éven aluli és </w:t>
      </w:r>
      <w:r w:rsidRPr="008771C7">
        <w:rPr>
          <w:rFonts w:ascii="Garamond" w:hAnsi="Garamond"/>
          <w:color w:val="000000"/>
          <w:sz w:val="22"/>
          <w:szCs w:val="22"/>
        </w:rPr>
        <w:t>10</w:t>
      </w:r>
      <w:r w:rsidR="001825AD" w:rsidRPr="008771C7">
        <w:rPr>
          <w:rFonts w:ascii="Garamond" w:hAnsi="Garamond"/>
          <w:color w:val="000000"/>
          <w:sz w:val="22"/>
          <w:szCs w:val="22"/>
        </w:rPr>
        <w:t xml:space="preserve"> fő 18 éven felüli,</w:t>
      </w:r>
      <w:r w:rsidR="00BF7D5F" w:rsidRPr="008771C7">
        <w:rPr>
          <w:rFonts w:ascii="Garamond" w:hAnsi="Garamond"/>
          <w:color w:val="000000"/>
          <w:sz w:val="22"/>
          <w:szCs w:val="22"/>
        </w:rPr>
        <w:t xml:space="preserve"> 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egy főállású </w:t>
      </w:r>
      <w:r w:rsidRPr="008771C7">
        <w:rPr>
          <w:rFonts w:ascii="Garamond" w:hAnsi="Garamond"/>
          <w:color w:val="000000"/>
          <w:sz w:val="22"/>
          <w:szCs w:val="22"/>
        </w:rPr>
        <w:t xml:space="preserve">és 2 mellékállású 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edző irányításával. </w:t>
      </w:r>
      <w:r w:rsidR="00BE2925" w:rsidRPr="008771C7">
        <w:rPr>
          <w:rFonts w:ascii="Garamond" w:hAnsi="Garamond"/>
          <w:color w:val="000000"/>
          <w:sz w:val="22"/>
          <w:szCs w:val="22"/>
        </w:rPr>
        <w:t xml:space="preserve">Helyi lakos és helyi oktatási intézmény diákjai 60 fő. </w:t>
      </w:r>
      <w:r w:rsidRPr="008771C7">
        <w:rPr>
          <w:rFonts w:ascii="Garamond" w:hAnsi="Garamond"/>
          <w:color w:val="000000"/>
          <w:sz w:val="22"/>
          <w:szCs w:val="22"/>
        </w:rPr>
        <w:t xml:space="preserve">2016-ban szeretnék elérni, hogy 100 sportolójuk legyen. </w:t>
      </w:r>
      <w:r w:rsidR="00C0562C" w:rsidRPr="008771C7">
        <w:rPr>
          <w:rFonts w:ascii="Garamond" w:hAnsi="Garamond"/>
          <w:color w:val="000000"/>
          <w:sz w:val="22"/>
          <w:szCs w:val="22"/>
        </w:rPr>
        <w:t>201</w:t>
      </w:r>
      <w:r w:rsidRPr="008771C7">
        <w:rPr>
          <w:rFonts w:ascii="Garamond" w:hAnsi="Garamond"/>
          <w:color w:val="000000"/>
          <w:sz w:val="22"/>
          <w:szCs w:val="22"/>
        </w:rPr>
        <w:t>6-ba</w:t>
      </w:r>
      <w:r w:rsidR="00C0562C" w:rsidRPr="008771C7">
        <w:rPr>
          <w:rFonts w:ascii="Garamond" w:hAnsi="Garamond"/>
          <w:color w:val="000000"/>
          <w:sz w:val="22"/>
          <w:szCs w:val="22"/>
        </w:rPr>
        <w:t>n is szeretnének részt venni a Magyar Atlétikai Szövetség által összeállított versenynaptárban szereplő bajnokságokon (csatolva a pályázati anyaghoz). Az ezekre való felkészülést szolgálják a megyei, budapesti és minősítő versenyek.</w:t>
      </w:r>
      <w:r w:rsidR="001825AD" w:rsidRPr="008771C7">
        <w:rPr>
          <w:rFonts w:ascii="Garamond" w:hAnsi="Garamond"/>
          <w:color w:val="000000"/>
          <w:sz w:val="22"/>
          <w:szCs w:val="22"/>
        </w:rPr>
        <w:t xml:space="preserve"> Több atléta készül nemzetközi versenyekre (</w:t>
      </w:r>
      <w:r w:rsidRPr="008771C7">
        <w:rPr>
          <w:rFonts w:ascii="Garamond" w:hAnsi="Garamond"/>
          <w:color w:val="000000"/>
          <w:sz w:val="22"/>
          <w:szCs w:val="22"/>
        </w:rPr>
        <w:t>Hollandia, Brazília</w:t>
      </w:r>
      <w:r w:rsidR="001825AD" w:rsidRPr="008771C7">
        <w:rPr>
          <w:rFonts w:ascii="Garamond" w:hAnsi="Garamond"/>
          <w:color w:val="000000"/>
          <w:sz w:val="22"/>
          <w:szCs w:val="22"/>
        </w:rPr>
        <w:t>,</w:t>
      </w:r>
      <w:r w:rsidRPr="008771C7">
        <w:rPr>
          <w:rFonts w:ascii="Garamond" w:hAnsi="Garamond"/>
          <w:color w:val="000000"/>
          <w:sz w:val="22"/>
          <w:szCs w:val="22"/>
        </w:rPr>
        <w:t xml:space="preserve"> Románia,</w:t>
      </w:r>
      <w:r w:rsidR="001825AD" w:rsidRPr="008771C7">
        <w:rPr>
          <w:rFonts w:ascii="Garamond" w:hAnsi="Garamond"/>
          <w:color w:val="000000"/>
          <w:sz w:val="22"/>
          <w:szCs w:val="22"/>
        </w:rPr>
        <w:t xml:space="preserve"> Magyarország).</w:t>
      </w:r>
      <w:r w:rsidRPr="008771C7">
        <w:rPr>
          <w:rFonts w:ascii="Garamond" w:hAnsi="Garamond"/>
          <w:color w:val="000000"/>
          <w:sz w:val="22"/>
          <w:szCs w:val="22"/>
        </w:rPr>
        <w:t xml:space="preserve"> Eddig minden évben július hónapban pihenőt kaptak a versenyzők, de a versenyrendszer átalakításával erre már nincs lehetőség. A felkészülésük egész évre vonatkozik.</w:t>
      </w:r>
    </w:p>
    <w:p w:rsidR="008771C7" w:rsidRPr="008771C7" w:rsidRDefault="008771C7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BF7D5F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R.</w:t>
      </w:r>
      <w:r w:rsidR="00687B86" w:rsidRPr="008771C7">
        <w:rPr>
          <w:rFonts w:ascii="Garamond" w:hAnsi="Garamond"/>
          <w:color w:val="000000"/>
          <w:sz w:val="22"/>
          <w:szCs w:val="22"/>
        </w:rPr>
        <w:t xml:space="preserve"> </w:t>
      </w:r>
      <w:r w:rsidRPr="008771C7">
        <w:rPr>
          <w:rFonts w:ascii="Garamond" w:hAnsi="Garamond"/>
          <w:color w:val="000000"/>
          <w:sz w:val="22"/>
          <w:szCs w:val="22"/>
        </w:rPr>
        <w:t>Tóth Norbert tagja a Heraklész Program Magyar Válogatott keretének, amely a siker mellett jelentős kiadással is jár.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 </w:t>
      </w:r>
      <w:r w:rsidR="006A06B4" w:rsidRPr="008771C7">
        <w:rPr>
          <w:rFonts w:ascii="Garamond" w:hAnsi="Garamond"/>
          <w:color w:val="000000"/>
          <w:sz w:val="22"/>
          <w:szCs w:val="22"/>
        </w:rPr>
        <w:t xml:space="preserve">Szilágyi Réka és </w:t>
      </w:r>
      <w:proofErr w:type="spellStart"/>
      <w:r w:rsidR="006A06B4" w:rsidRPr="008771C7">
        <w:rPr>
          <w:rFonts w:ascii="Garamond" w:hAnsi="Garamond"/>
          <w:color w:val="000000"/>
          <w:sz w:val="22"/>
          <w:szCs w:val="22"/>
        </w:rPr>
        <w:t>Rivasz-Tóth</w:t>
      </w:r>
      <w:proofErr w:type="spellEnd"/>
      <w:r w:rsidR="006A06B4" w:rsidRPr="008771C7">
        <w:rPr>
          <w:rFonts w:ascii="Garamond" w:hAnsi="Garamond"/>
          <w:color w:val="000000"/>
          <w:sz w:val="22"/>
          <w:szCs w:val="22"/>
        </w:rPr>
        <w:t xml:space="preserve"> Norbert bekerültek a Magyar Atlétikai Szövetség által kiadott 2016-os Olimpiai keretbe. Felkészítésük és versenyeztetésük jelentős </w:t>
      </w:r>
      <w:r w:rsidR="00687B86" w:rsidRPr="008771C7">
        <w:rPr>
          <w:rFonts w:ascii="Garamond" w:hAnsi="Garamond"/>
          <w:color w:val="000000"/>
          <w:sz w:val="22"/>
          <w:szCs w:val="22"/>
        </w:rPr>
        <w:t>kiadásokka</w:t>
      </w:r>
      <w:r w:rsidR="006A06B4" w:rsidRPr="008771C7">
        <w:rPr>
          <w:rFonts w:ascii="Garamond" w:hAnsi="Garamond"/>
          <w:color w:val="000000"/>
          <w:sz w:val="22"/>
          <w:szCs w:val="22"/>
        </w:rPr>
        <w:t xml:space="preserve">l jár, hisz az olimpiára </w:t>
      </w:r>
      <w:r w:rsidR="00687B86" w:rsidRPr="008771C7">
        <w:rPr>
          <w:rFonts w:ascii="Garamond" w:hAnsi="Garamond"/>
          <w:color w:val="000000"/>
          <w:sz w:val="22"/>
          <w:szCs w:val="22"/>
        </w:rPr>
        <w:t>készülni több költséget vonz</w:t>
      </w:r>
      <w:r w:rsidR="006A06B4" w:rsidRPr="008771C7">
        <w:rPr>
          <w:rFonts w:ascii="Garamond" w:hAnsi="Garamond"/>
          <w:color w:val="000000"/>
          <w:sz w:val="22"/>
          <w:szCs w:val="22"/>
        </w:rPr>
        <w:t xml:space="preserve">. </w:t>
      </w:r>
      <w:r w:rsidR="00B956CF" w:rsidRPr="008771C7">
        <w:rPr>
          <w:rFonts w:ascii="Garamond" w:hAnsi="Garamond"/>
          <w:color w:val="000000"/>
          <w:sz w:val="22"/>
          <w:szCs w:val="22"/>
        </w:rPr>
        <w:t>Az eredményeknek és az egyre javuló edzéskörülményeknek köszönhetően a Klub az országban egyedüliként Gerelyhajító Szakműhely lett.</w:t>
      </w:r>
      <w:r w:rsidR="006A06B4" w:rsidRPr="008771C7">
        <w:rPr>
          <w:rFonts w:ascii="Garamond" w:hAnsi="Garamond"/>
          <w:color w:val="000000"/>
          <w:sz w:val="22"/>
          <w:szCs w:val="22"/>
        </w:rPr>
        <w:t xml:space="preserve"> 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Költségvetésükhöz mérten igyekeznek minél több versenylehetőséget kihasználni azért, hogy sportolóik a versenyeken minél</w:t>
      </w:r>
      <w:r w:rsidR="00BF7D5F" w:rsidRPr="008771C7">
        <w:rPr>
          <w:rFonts w:ascii="Garamond" w:hAnsi="Garamond"/>
          <w:color w:val="000000"/>
          <w:sz w:val="22"/>
          <w:szCs w:val="22"/>
        </w:rPr>
        <w:t xml:space="preserve"> jobb eredmény</w:t>
      </w:r>
      <w:r w:rsidR="00687B86" w:rsidRPr="008771C7">
        <w:rPr>
          <w:rFonts w:ascii="Garamond" w:hAnsi="Garamond"/>
          <w:color w:val="000000"/>
          <w:sz w:val="22"/>
          <w:szCs w:val="22"/>
        </w:rPr>
        <w:t>eke</w:t>
      </w:r>
      <w:r w:rsidR="00BF7D5F" w:rsidRPr="008771C7">
        <w:rPr>
          <w:rFonts w:ascii="Garamond" w:hAnsi="Garamond"/>
          <w:color w:val="000000"/>
          <w:sz w:val="22"/>
          <w:szCs w:val="22"/>
        </w:rPr>
        <w:t xml:space="preserve">t érjenek el. </w:t>
      </w:r>
      <w:r w:rsidR="00FE3B69" w:rsidRPr="008771C7">
        <w:rPr>
          <w:rFonts w:ascii="Garamond" w:hAnsi="Garamond"/>
          <w:color w:val="000000"/>
          <w:sz w:val="22"/>
          <w:szCs w:val="22"/>
        </w:rPr>
        <w:t>2016-ban szeretnének városunkban gyermek, ifjúsági, junior, U23-as és felnőtt meghívásos versenyeket rendezni városunkban, melyhez szükség van a salakos futópálya felújítására, valamint a távolugró nekifutó és távolugró gödör felújítására.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Az Atlétikai Klub sikeres együttműködést tart fen</w:t>
      </w:r>
      <w:r w:rsidR="00FE3B69" w:rsidRPr="008771C7">
        <w:rPr>
          <w:rFonts w:ascii="Garamond" w:hAnsi="Garamond"/>
          <w:color w:val="000000"/>
          <w:sz w:val="22"/>
          <w:szCs w:val="22"/>
        </w:rPr>
        <w:t>t két általános iskolával és két</w:t>
      </w:r>
      <w:r w:rsidRPr="008771C7">
        <w:rPr>
          <w:rFonts w:ascii="Garamond" w:hAnsi="Garamond"/>
          <w:color w:val="000000"/>
          <w:sz w:val="22"/>
          <w:szCs w:val="22"/>
        </w:rPr>
        <w:t xml:space="preserve"> középiskolával, segítséget nyújt számukra szakmai és sporteszköz biztosítása terén.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fenti program sikeres megvalósításának nagyban feltétele az önkormányzat által megítélendő anyagi támogatás mértéke.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center"/>
        <w:rPr>
          <w:rFonts w:ascii="Garamond" w:hAnsi="Garamond"/>
          <w:b/>
          <w:sz w:val="22"/>
          <w:szCs w:val="22"/>
        </w:rPr>
      </w:pPr>
      <w:r w:rsidRPr="008771C7">
        <w:rPr>
          <w:rFonts w:ascii="Garamond" w:hAnsi="Garamond"/>
          <w:b/>
          <w:sz w:val="22"/>
          <w:szCs w:val="22"/>
        </w:rPr>
        <w:t>Törökszentmiklósi Birkózó és Diáksport Klub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436F33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BE2925" w:rsidRPr="008771C7">
        <w:rPr>
          <w:rFonts w:ascii="Garamond" w:hAnsi="Garamond"/>
          <w:color w:val="000000"/>
          <w:sz w:val="22"/>
          <w:szCs w:val="22"/>
        </w:rPr>
        <w:t>5</w:t>
      </w:r>
      <w:r w:rsidRPr="008771C7">
        <w:rPr>
          <w:rFonts w:ascii="Garamond" w:hAnsi="Garamond"/>
          <w:color w:val="000000"/>
          <w:sz w:val="22"/>
          <w:szCs w:val="22"/>
        </w:rPr>
        <w:t xml:space="preserve">. </w:t>
      </w:r>
      <w:r w:rsidR="00C0562C" w:rsidRPr="008771C7">
        <w:rPr>
          <w:rFonts w:ascii="Garamond" w:hAnsi="Garamond"/>
          <w:color w:val="000000"/>
          <w:sz w:val="22"/>
          <w:szCs w:val="22"/>
        </w:rPr>
        <w:t>év</w:t>
      </w:r>
      <w:r w:rsidRPr="008771C7">
        <w:rPr>
          <w:rFonts w:ascii="Garamond" w:hAnsi="Garamond"/>
          <w:color w:val="000000"/>
          <w:sz w:val="22"/>
          <w:szCs w:val="22"/>
        </w:rPr>
        <w:t>i önkormányzati támogatás: 3.</w:t>
      </w:r>
      <w:r w:rsidR="006A06B4" w:rsidRPr="008771C7">
        <w:rPr>
          <w:rFonts w:ascii="Garamond" w:hAnsi="Garamond"/>
          <w:color w:val="000000"/>
          <w:sz w:val="22"/>
          <w:szCs w:val="22"/>
        </w:rPr>
        <w:t>6</w:t>
      </w:r>
      <w:r w:rsidRPr="008771C7">
        <w:rPr>
          <w:rFonts w:ascii="Garamond" w:hAnsi="Garamond"/>
          <w:color w:val="000000"/>
          <w:sz w:val="22"/>
          <w:szCs w:val="22"/>
        </w:rPr>
        <w:t>00</w:t>
      </w:r>
      <w:r w:rsidR="00C0562C" w:rsidRPr="008771C7">
        <w:rPr>
          <w:rFonts w:ascii="Garamond" w:hAnsi="Garamond"/>
          <w:color w:val="000000"/>
          <w:sz w:val="22"/>
          <w:szCs w:val="22"/>
        </w:rPr>
        <w:t>.000</w:t>
      </w:r>
      <w:r w:rsidR="00687B86" w:rsidRPr="008771C7">
        <w:rPr>
          <w:rFonts w:ascii="Garamond" w:hAnsi="Garamond"/>
          <w:color w:val="000000"/>
          <w:sz w:val="22"/>
          <w:szCs w:val="22"/>
        </w:rPr>
        <w:t>,-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 Ft.</w:t>
      </w:r>
    </w:p>
    <w:p w:rsidR="004852A6" w:rsidRPr="008771C7" w:rsidRDefault="004852A6" w:rsidP="004852A6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2015. évi teljes költségvetés: </w:t>
      </w:r>
      <w:r w:rsidRPr="008771C7">
        <w:rPr>
          <w:rFonts w:ascii="Garamond" w:hAnsi="Garamond"/>
          <w:sz w:val="22"/>
          <w:szCs w:val="22"/>
        </w:rPr>
        <w:t xml:space="preserve">14.578.500,- </w:t>
      </w:r>
      <w:r w:rsidRPr="008771C7">
        <w:rPr>
          <w:rFonts w:ascii="Garamond" w:hAnsi="Garamond"/>
          <w:color w:val="000000"/>
          <w:sz w:val="22"/>
          <w:szCs w:val="22"/>
        </w:rPr>
        <w:t>Ft.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BE2925" w:rsidRPr="008771C7">
        <w:rPr>
          <w:rFonts w:ascii="Garamond" w:hAnsi="Garamond"/>
          <w:color w:val="000000"/>
          <w:sz w:val="22"/>
          <w:szCs w:val="22"/>
        </w:rPr>
        <w:t>6</w:t>
      </w:r>
      <w:r w:rsidR="000E3A0D" w:rsidRPr="008771C7">
        <w:rPr>
          <w:rFonts w:ascii="Garamond" w:hAnsi="Garamond"/>
          <w:color w:val="000000"/>
          <w:sz w:val="22"/>
          <w:szCs w:val="22"/>
        </w:rPr>
        <w:t xml:space="preserve">. évre igényelt támogatás: </w:t>
      </w:r>
      <w:r w:rsidR="006A06B4" w:rsidRPr="008771C7">
        <w:rPr>
          <w:rFonts w:ascii="Garamond" w:hAnsi="Garamond"/>
          <w:color w:val="000000"/>
          <w:sz w:val="22"/>
          <w:szCs w:val="22"/>
        </w:rPr>
        <w:t>3</w:t>
      </w:r>
      <w:r w:rsidR="000E3A0D" w:rsidRPr="008771C7">
        <w:rPr>
          <w:rFonts w:ascii="Garamond" w:hAnsi="Garamond"/>
          <w:color w:val="000000"/>
          <w:sz w:val="22"/>
          <w:szCs w:val="22"/>
        </w:rPr>
        <w:t>.</w:t>
      </w:r>
      <w:r w:rsidR="00BE2925" w:rsidRPr="008771C7">
        <w:rPr>
          <w:rFonts w:ascii="Garamond" w:hAnsi="Garamond"/>
          <w:color w:val="000000"/>
          <w:sz w:val="22"/>
          <w:szCs w:val="22"/>
        </w:rPr>
        <w:t>9</w:t>
      </w:r>
      <w:r w:rsidR="00436F33" w:rsidRPr="008771C7">
        <w:rPr>
          <w:rFonts w:ascii="Garamond" w:hAnsi="Garamond"/>
          <w:color w:val="000000"/>
          <w:sz w:val="22"/>
          <w:szCs w:val="22"/>
        </w:rPr>
        <w:t>00</w:t>
      </w:r>
      <w:r w:rsidRPr="008771C7">
        <w:rPr>
          <w:rFonts w:ascii="Garamond" w:hAnsi="Garamond"/>
          <w:color w:val="000000"/>
          <w:sz w:val="22"/>
          <w:szCs w:val="22"/>
        </w:rPr>
        <w:t>.000</w:t>
      </w:r>
      <w:r w:rsidR="00687B86" w:rsidRPr="008771C7">
        <w:rPr>
          <w:rFonts w:ascii="Garamond" w:hAnsi="Garamond"/>
          <w:color w:val="000000"/>
          <w:sz w:val="22"/>
          <w:szCs w:val="22"/>
        </w:rPr>
        <w:t>,-</w:t>
      </w:r>
      <w:r w:rsidRPr="008771C7">
        <w:rPr>
          <w:rFonts w:ascii="Garamond" w:hAnsi="Garamond"/>
          <w:color w:val="000000"/>
          <w:sz w:val="22"/>
          <w:szCs w:val="22"/>
        </w:rPr>
        <w:t xml:space="preserve"> Ft</w:t>
      </w:r>
      <w:r w:rsidR="00BE2925" w:rsidRPr="008771C7">
        <w:rPr>
          <w:rFonts w:ascii="Garamond" w:hAnsi="Garamond"/>
          <w:color w:val="000000"/>
          <w:sz w:val="22"/>
          <w:szCs w:val="22"/>
        </w:rPr>
        <w:t>, ebből utánpótlásra fordítandó összeg 3.900.000,- Ft.</w:t>
      </w:r>
    </w:p>
    <w:p w:rsidR="00687B86" w:rsidRPr="008771C7" w:rsidRDefault="00687B86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pályázat rövid szakmai tartalma: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A klub keretében </w:t>
      </w:r>
      <w:r w:rsidR="00A73666" w:rsidRPr="008771C7">
        <w:rPr>
          <w:rFonts w:ascii="Garamond" w:hAnsi="Garamond"/>
          <w:color w:val="000000"/>
          <w:sz w:val="22"/>
          <w:szCs w:val="22"/>
        </w:rPr>
        <w:t>rendszer</w:t>
      </w:r>
      <w:r w:rsidR="000E3A0D" w:rsidRPr="008771C7">
        <w:rPr>
          <w:rFonts w:ascii="Garamond" w:hAnsi="Garamond"/>
          <w:color w:val="000000"/>
          <w:sz w:val="22"/>
          <w:szCs w:val="22"/>
        </w:rPr>
        <w:t>esen sportolók száma 1</w:t>
      </w:r>
      <w:r w:rsidR="00BE2925" w:rsidRPr="008771C7">
        <w:rPr>
          <w:rFonts w:ascii="Garamond" w:hAnsi="Garamond"/>
          <w:color w:val="000000"/>
          <w:sz w:val="22"/>
          <w:szCs w:val="22"/>
        </w:rPr>
        <w:t>28</w:t>
      </w:r>
      <w:r w:rsidR="00A73666" w:rsidRPr="008771C7">
        <w:rPr>
          <w:rFonts w:ascii="Garamond" w:hAnsi="Garamond"/>
          <w:color w:val="000000"/>
          <w:sz w:val="22"/>
          <w:szCs w:val="22"/>
        </w:rPr>
        <w:t xml:space="preserve"> fő, ebből 18 év alatti </w:t>
      </w:r>
      <w:r w:rsidR="00845CA4" w:rsidRPr="008771C7">
        <w:rPr>
          <w:rFonts w:ascii="Garamond" w:hAnsi="Garamond"/>
          <w:color w:val="000000"/>
          <w:sz w:val="22"/>
          <w:szCs w:val="22"/>
        </w:rPr>
        <w:t>10</w:t>
      </w:r>
      <w:r w:rsidR="00BE2925" w:rsidRPr="008771C7">
        <w:rPr>
          <w:rFonts w:ascii="Garamond" w:hAnsi="Garamond"/>
          <w:color w:val="000000"/>
          <w:sz w:val="22"/>
          <w:szCs w:val="22"/>
        </w:rPr>
        <w:t>5</w:t>
      </w:r>
      <w:r w:rsidR="00A73666" w:rsidRPr="008771C7">
        <w:rPr>
          <w:rFonts w:ascii="Garamond" w:hAnsi="Garamond"/>
          <w:color w:val="000000"/>
          <w:sz w:val="22"/>
          <w:szCs w:val="22"/>
        </w:rPr>
        <w:t xml:space="preserve"> fő, 18 év feletti </w:t>
      </w:r>
      <w:r w:rsidR="00BE2925" w:rsidRPr="008771C7">
        <w:rPr>
          <w:rFonts w:ascii="Garamond" w:hAnsi="Garamond"/>
          <w:color w:val="000000"/>
          <w:sz w:val="22"/>
          <w:szCs w:val="22"/>
        </w:rPr>
        <w:t>23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fő. Óvodatorna keretében 350 gyermeknek tartanak rendszeres foglalkozást. A sportági szakszövetségnél </w:t>
      </w:r>
      <w:r w:rsidRPr="008771C7">
        <w:rPr>
          <w:rFonts w:ascii="Garamond" w:hAnsi="Garamond"/>
          <w:color w:val="000000"/>
          <w:sz w:val="22"/>
          <w:szCs w:val="22"/>
        </w:rPr>
        <w:lastRenderedPageBreak/>
        <w:t>igaz</w:t>
      </w:r>
      <w:r w:rsidR="00A73666" w:rsidRPr="008771C7">
        <w:rPr>
          <w:rFonts w:ascii="Garamond" w:hAnsi="Garamond"/>
          <w:color w:val="000000"/>
          <w:sz w:val="22"/>
          <w:szCs w:val="22"/>
        </w:rPr>
        <w:t xml:space="preserve">olt versenyzők száma összesen </w:t>
      </w:r>
      <w:r w:rsidR="00845CA4" w:rsidRPr="008771C7">
        <w:rPr>
          <w:rFonts w:ascii="Garamond" w:hAnsi="Garamond"/>
          <w:color w:val="000000"/>
          <w:sz w:val="22"/>
          <w:szCs w:val="22"/>
        </w:rPr>
        <w:t>8</w:t>
      </w:r>
      <w:r w:rsidR="00BE2925" w:rsidRPr="008771C7">
        <w:rPr>
          <w:rFonts w:ascii="Garamond" w:hAnsi="Garamond"/>
          <w:color w:val="000000"/>
          <w:sz w:val="22"/>
          <w:szCs w:val="22"/>
        </w:rPr>
        <w:t>5</w:t>
      </w:r>
      <w:r w:rsidR="00687B86" w:rsidRPr="008771C7">
        <w:rPr>
          <w:rFonts w:ascii="Garamond" w:hAnsi="Garamond"/>
          <w:color w:val="000000"/>
          <w:sz w:val="22"/>
          <w:szCs w:val="22"/>
        </w:rPr>
        <w:t xml:space="preserve"> fő</w:t>
      </w:r>
      <w:r w:rsidR="0003210F" w:rsidRPr="008771C7">
        <w:rPr>
          <w:rFonts w:ascii="Garamond" w:hAnsi="Garamond"/>
          <w:color w:val="000000"/>
          <w:sz w:val="22"/>
          <w:szCs w:val="22"/>
        </w:rPr>
        <w:t>,</w:t>
      </w:r>
      <w:r w:rsidRPr="008771C7">
        <w:rPr>
          <w:rFonts w:ascii="Garamond" w:hAnsi="Garamond"/>
          <w:color w:val="000000"/>
          <w:sz w:val="22"/>
          <w:szCs w:val="22"/>
        </w:rPr>
        <w:t xml:space="preserve"> 2 edző biztosítja </w:t>
      </w:r>
      <w:r w:rsidR="00687B86" w:rsidRPr="008771C7">
        <w:rPr>
          <w:rFonts w:ascii="Garamond" w:hAnsi="Garamond"/>
          <w:color w:val="000000"/>
          <w:sz w:val="22"/>
          <w:szCs w:val="22"/>
        </w:rPr>
        <w:t xml:space="preserve">a </w:t>
      </w:r>
      <w:r w:rsidRPr="008771C7">
        <w:rPr>
          <w:rFonts w:ascii="Garamond" w:hAnsi="Garamond"/>
          <w:color w:val="000000"/>
          <w:sz w:val="22"/>
          <w:szCs w:val="22"/>
        </w:rPr>
        <w:t>felkészülésüket.</w:t>
      </w:r>
      <w:r w:rsidR="00BE2925" w:rsidRPr="008771C7">
        <w:rPr>
          <w:rFonts w:ascii="Garamond" w:hAnsi="Garamond"/>
          <w:color w:val="000000"/>
          <w:sz w:val="22"/>
          <w:szCs w:val="22"/>
        </w:rPr>
        <w:t xml:space="preserve"> Helyi lakos és helyi oktatási intézmény diákjai 116 fő.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Az önkormányzati támogatást a versenyeztetés, valamint a klub működtetéséhez szükséges alapfeltételek biztosítására kívánják felhasználni: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- edzői bér finanszírozása, versenybírói díjak,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- sportolók utazási-, szállásköltségei, edzőtábor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- sportorvosi költségek, sportszerek, sportfelszerelések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- ügyviteli költségek, reklám- és propaganda kiadások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- szakemberek továbbképzése</w:t>
      </w:r>
      <w:r w:rsidR="00687B86" w:rsidRPr="008771C7">
        <w:rPr>
          <w:rFonts w:ascii="Garamond" w:hAnsi="Garamond"/>
          <w:color w:val="000000"/>
          <w:sz w:val="22"/>
          <w:szCs w:val="22"/>
        </w:rPr>
        <w:t>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A73666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Eredményes</w:t>
      </w:r>
      <w:r w:rsidR="00283429" w:rsidRPr="008771C7">
        <w:rPr>
          <w:rFonts w:ascii="Garamond" w:hAnsi="Garamond"/>
          <w:color w:val="000000"/>
          <w:sz w:val="22"/>
          <w:szCs w:val="22"/>
        </w:rPr>
        <w:t>s</w:t>
      </w:r>
      <w:r w:rsidRPr="008771C7">
        <w:rPr>
          <w:rFonts w:ascii="Garamond" w:hAnsi="Garamond"/>
          <w:color w:val="000000"/>
          <w:sz w:val="22"/>
          <w:szCs w:val="22"/>
        </w:rPr>
        <w:t>ég szempontjából továbbra is szeretnék tartani a nagy sportolói létszámot, versenyeken diák és s</w:t>
      </w:r>
      <w:r w:rsidR="00283429" w:rsidRPr="008771C7">
        <w:rPr>
          <w:rFonts w:ascii="Garamond" w:hAnsi="Garamond"/>
          <w:color w:val="000000"/>
          <w:sz w:val="22"/>
          <w:szCs w:val="22"/>
        </w:rPr>
        <w:t>erdülő korosztályban diákolimpián és magyar bajnokság</w:t>
      </w:r>
      <w:r w:rsidR="00845CA4" w:rsidRPr="008771C7">
        <w:rPr>
          <w:rFonts w:ascii="Garamond" w:hAnsi="Garamond"/>
          <w:color w:val="000000"/>
          <w:sz w:val="22"/>
          <w:szCs w:val="22"/>
        </w:rPr>
        <w:t xml:space="preserve">on </w:t>
      </w:r>
      <w:r w:rsidR="00BE2925" w:rsidRPr="008771C7">
        <w:rPr>
          <w:rFonts w:ascii="Garamond" w:hAnsi="Garamond"/>
          <w:color w:val="000000"/>
          <w:sz w:val="22"/>
          <w:szCs w:val="22"/>
        </w:rPr>
        <w:t>15</w:t>
      </w:r>
      <w:r w:rsidRPr="008771C7">
        <w:rPr>
          <w:rFonts w:ascii="Garamond" w:hAnsi="Garamond"/>
          <w:color w:val="000000"/>
          <w:sz w:val="22"/>
          <w:szCs w:val="22"/>
        </w:rPr>
        <w:t xml:space="preserve"> </w:t>
      </w:r>
      <w:r w:rsidR="00BE2925" w:rsidRPr="008771C7">
        <w:rPr>
          <w:rFonts w:ascii="Garamond" w:hAnsi="Garamond"/>
          <w:color w:val="000000"/>
          <w:sz w:val="22"/>
          <w:szCs w:val="22"/>
        </w:rPr>
        <w:t>versenyzőt várnak pontszerző helyre, ebből 6 dobogó helyezést</w:t>
      </w:r>
      <w:r w:rsidRPr="008771C7">
        <w:rPr>
          <w:rFonts w:ascii="Garamond" w:hAnsi="Garamond"/>
          <w:color w:val="000000"/>
          <w:sz w:val="22"/>
          <w:szCs w:val="22"/>
        </w:rPr>
        <w:t xml:space="preserve"> </w:t>
      </w:r>
      <w:r w:rsidR="00845CA4" w:rsidRPr="008771C7">
        <w:rPr>
          <w:rFonts w:ascii="Garamond" w:hAnsi="Garamond"/>
          <w:color w:val="000000"/>
          <w:sz w:val="22"/>
          <w:szCs w:val="22"/>
        </w:rPr>
        <w:t xml:space="preserve">és három bajnoki címet </w:t>
      </w:r>
      <w:r w:rsidRPr="008771C7">
        <w:rPr>
          <w:rFonts w:ascii="Garamond" w:hAnsi="Garamond"/>
          <w:color w:val="000000"/>
          <w:sz w:val="22"/>
          <w:szCs w:val="22"/>
        </w:rPr>
        <w:t xml:space="preserve">várnak. </w:t>
      </w:r>
      <w:r w:rsidR="00845CA4" w:rsidRPr="008771C7">
        <w:rPr>
          <w:rFonts w:ascii="Garamond" w:hAnsi="Garamond"/>
          <w:color w:val="000000"/>
          <w:sz w:val="22"/>
          <w:szCs w:val="22"/>
        </w:rPr>
        <w:t>Két versenyzőjük</w:t>
      </w:r>
      <w:r w:rsidR="00BE2925" w:rsidRPr="008771C7">
        <w:rPr>
          <w:rFonts w:ascii="Garamond" w:hAnsi="Garamond"/>
          <w:color w:val="000000"/>
          <w:sz w:val="22"/>
          <w:szCs w:val="22"/>
        </w:rPr>
        <w:t xml:space="preserve"> tagja</w:t>
      </w:r>
      <w:r w:rsidR="00845CA4" w:rsidRPr="008771C7">
        <w:rPr>
          <w:rFonts w:ascii="Garamond" w:hAnsi="Garamond"/>
          <w:color w:val="000000"/>
          <w:sz w:val="22"/>
          <w:szCs w:val="22"/>
        </w:rPr>
        <w:t xml:space="preserve"> az utánpótlás válogatott keretnek, tőlük eredmények, nemzetközi szereplést várnak. </w:t>
      </w:r>
      <w:r w:rsidRPr="008771C7">
        <w:rPr>
          <w:rFonts w:ascii="Garamond" w:hAnsi="Garamond"/>
          <w:color w:val="000000"/>
          <w:sz w:val="22"/>
          <w:szCs w:val="22"/>
        </w:rPr>
        <w:t xml:space="preserve">Kadet, junior és felnőtt versenyzőiktől az egyéni és csapatbajnoki mérkőzéseken az elmúlt évi eredményeket szeretnék megtartani. Az óvodák részére továbbra is biztosítani szeretnék a rendszeres délelőtti sportfoglalkozásokat és a kapcsolódó versenyeket. </w:t>
      </w:r>
      <w:r w:rsidR="00EE0F8E" w:rsidRPr="008771C7">
        <w:rPr>
          <w:rFonts w:ascii="Garamond" w:hAnsi="Garamond"/>
          <w:color w:val="000000"/>
          <w:sz w:val="22"/>
          <w:szCs w:val="22"/>
        </w:rPr>
        <w:t xml:space="preserve">Nyári táborukat kibővítve fogadják a térségből érkező sportolókat. </w:t>
      </w:r>
      <w:r w:rsidR="008A58D5" w:rsidRPr="008771C7">
        <w:rPr>
          <w:rFonts w:ascii="Garamond" w:hAnsi="Garamond"/>
          <w:color w:val="000000"/>
          <w:sz w:val="22"/>
          <w:szCs w:val="22"/>
        </w:rPr>
        <w:t>Az eredmények elérése érdekében harminc</w:t>
      </w:r>
      <w:r w:rsidR="00845CA4" w:rsidRPr="008771C7">
        <w:rPr>
          <w:rFonts w:ascii="Garamond" w:hAnsi="Garamond"/>
          <w:color w:val="000000"/>
          <w:sz w:val="22"/>
          <w:szCs w:val="22"/>
        </w:rPr>
        <w:t>nyolc</w:t>
      </w:r>
      <w:r w:rsidR="008A58D5" w:rsidRPr="008771C7">
        <w:rPr>
          <w:rFonts w:ascii="Garamond" w:hAnsi="Garamond"/>
          <w:color w:val="000000"/>
          <w:sz w:val="22"/>
          <w:szCs w:val="22"/>
        </w:rPr>
        <w:t xml:space="preserve"> versenyen tervezik részvételüket, ebből négy versenyt városunkban rendeznek meg.</w:t>
      </w:r>
    </w:p>
    <w:p w:rsidR="00C0562C" w:rsidRPr="008771C7" w:rsidRDefault="00C0562C" w:rsidP="00C0562C">
      <w:pPr>
        <w:rPr>
          <w:rFonts w:ascii="Garamond" w:hAnsi="Garamond"/>
          <w:b/>
          <w:sz w:val="22"/>
          <w:szCs w:val="22"/>
        </w:rPr>
      </w:pPr>
    </w:p>
    <w:p w:rsidR="00C0562C" w:rsidRPr="008771C7" w:rsidRDefault="00C0562C" w:rsidP="00C0562C">
      <w:pPr>
        <w:jc w:val="center"/>
        <w:rPr>
          <w:rFonts w:ascii="Garamond" w:hAnsi="Garamond"/>
          <w:b/>
          <w:sz w:val="22"/>
          <w:szCs w:val="22"/>
        </w:rPr>
      </w:pPr>
      <w:r w:rsidRPr="008771C7">
        <w:rPr>
          <w:rFonts w:ascii="Garamond" w:hAnsi="Garamond"/>
          <w:b/>
          <w:sz w:val="22"/>
          <w:szCs w:val="22"/>
        </w:rPr>
        <w:t>Törökszentmiklósi Kézilabda Egyesület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</w:t>
      </w:r>
      <w:r w:rsidR="003C1FA6" w:rsidRPr="008771C7">
        <w:rPr>
          <w:rFonts w:ascii="Garamond" w:hAnsi="Garamond"/>
          <w:color w:val="000000"/>
          <w:sz w:val="22"/>
          <w:szCs w:val="22"/>
        </w:rPr>
        <w:t>01</w:t>
      </w:r>
      <w:r w:rsidR="004852A6" w:rsidRPr="008771C7">
        <w:rPr>
          <w:rFonts w:ascii="Garamond" w:hAnsi="Garamond"/>
          <w:color w:val="000000"/>
          <w:sz w:val="22"/>
          <w:szCs w:val="22"/>
        </w:rPr>
        <w:t>5</w:t>
      </w:r>
      <w:r w:rsidRPr="008771C7">
        <w:rPr>
          <w:rFonts w:ascii="Garamond" w:hAnsi="Garamond"/>
          <w:color w:val="000000"/>
          <w:sz w:val="22"/>
          <w:szCs w:val="22"/>
        </w:rPr>
        <w:t>.</w:t>
      </w:r>
      <w:r w:rsidR="0003210F" w:rsidRPr="008771C7">
        <w:rPr>
          <w:rFonts w:ascii="Garamond" w:hAnsi="Garamond"/>
          <w:color w:val="000000"/>
          <w:sz w:val="22"/>
          <w:szCs w:val="22"/>
        </w:rPr>
        <w:t xml:space="preserve"> évi önkormányzati támogatás: </w:t>
      </w:r>
      <w:r w:rsidR="004852A6" w:rsidRPr="008771C7">
        <w:rPr>
          <w:rFonts w:ascii="Garamond" w:hAnsi="Garamond"/>
          <w:color w:val="000000"/>
          <w:sz w:val="22"/>
          <w:szCs w:val="22"/>
        </w:rPr>
        <w:t>2</w:t>
      </w:r>
      <w:r w:rsidR="004853D4" w:rsidRPr="008771C7">
        <w:rPr>
          <w:rFonts w:ascii="Garamond" w:hAnsi="Garamond"/>
          <w:color w:val="000000"/>
          <w:sz w:val="22"/>
          <w:szCs w:val="22"/>
        </w:rPr>
        <w:t>.</w:t>
      </w:r>
      <w:r w:rsidR="004852A6" w:rsidRPr="008771C7">
        <w:rPr>
          <w:rFonts w:ascii="Garamond" w:hAnsi="Garamond"/>
          <w:color w:val="000000"/>
          <w:sz w:val="22"/>
          <w:szCs w:val="22"/>
        </w:rPr>
        <w:t>4</w:t>
      </w:r>
      <w:r w:rsidR="004853D4" w:rsidRPr="008771C7">
        <w:rPr>
          <w:rFonts w:ascii="Garamond" w:hAnsi="Garamond"/>
          <w:color w:val="000000"/>
          <w:sz w:val="22"/>
          <w:szCs w:val="22"/>
        </w:rPr>
        <w:t>0</w:t>
      </w:r>
      <w:r w:rsidR="00CB6B67" w:rsidRPr="008771C7">
        <w:rPr>
          <w:rFonts w:ascii="Garamond" w:hAnsi="Garamond"/>
          <w:color w:val="000000"/>
          <w:sz w:val="22"/>
          <w:szCs w:val="22"/>
        </w:rPr>
        <w:t>0</w:t>
      </w:r>
      <w:r w:rsidR="00A919BD" w:rsidRPr="008771C7">
        <w:rPr>
          <w:rFonts w:ascii="Garamond" w:hAnsi="Garamond"/>
          <w:color w:val="000000"/>
          <w:sz w:val="22"/>
          <w:szCs w:val="22"/>
        </w:rPr>
        <w:t>.000</w:t>
      </w:r>
      <w:r w:rsidR="00687B86" w:rsidRPr="008771C7">
        <w:rPr>
          <w:rFonts w:ascii="Garamond" w:hAnsi="Garamond"/>
          <w:color w:val="000000"/>
          <w:sz w:val="22"/>
          <w:szCs w:val="22"/>
        </w:rPr>
        <w:t>,-</w:t>
      </w:r>
      <w:r w:rsidRPr="008771C7">
        <w:rPr>
          <w:rFonts w:ascii="Garamond" w:hAnsi="Garamond"/>
          <w:color w:val="000000"/>
          <w:sz w:val="22"/>
          <w:szCs w:val="22"/>
        </w:rPr>
        <w:t xml:space="preserve"> Ft</w:t>
      </w:r>
    </w:p>
    <w:p w:rsidR="004852A6" w:rsidRPr="008771C7" w:rsidRDefault="004852A6" w:rsidP="004852A6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2015. évi teljes költségvetés: 118.777.956,- Ft.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</w:t>
      </w:r>
      <w:r w:rsidR="003C1FA6" w:rsidRPr="008771C7">
        <w:rPr>
          <w:rFonts w:ascii="Garamond" w:hAnsi="Garamond"/>
          <w:color w:val="000000"/>
          <w:sz w:val="22"/>
          <w:szCs w:val="22"/>
        </w:rPr>
        <w:t>01</w:t>
      </w:r>
      <w:r w:rsidR="004852A6" w:rsidRPr="008771C7">
        <w:rPr>
          <w:rFonts w:ascii="Garamond" w:hAnsi="Garamond"/>
          <w:color w:val="000000"/>
          <w:sz w:val="22"/>
          <w:szCs w:val="22"/>
        </w:rPr>
        <w:t>6</w:t>
      </w:r>
      <w:r w:rsidR="003C1FA6" w:rsidRPr="008771C7">
        <w:rPr>
          <w:rFonts w:ascii="Garamond" w:hAnsi="Garamond"/>
          <w:color w:val="000000"/>
          <w:sz w:val="22"/>
          <w:szCs w:val="22"/>
        </w:rPr>
        <w:t>. é</w:t>
      </w:r>
      <w:r w:rsidR="0003210F" w:rsidRPr="008771C7">
        <w:rPr>
          <w:rFonts w:ascii="Garamond" w:hAnsi="Garamond"/>
          <w:color w:val="000000"/>
          <w:sz w:val="22"/>
          <w:szCs w:val="22"/>
        </w:rPr>
        <w:t xml:space="preserve">vre igényelt támogatás: </w:t>
      </w:r>
      <w:r w:rsidR="004852A6" w:rsidRPr="008771C7">
        <w:rPr>
          <w:rFonts w:ascii="Garamond" w:hAnsi="Garamond"/>
          <w:color w:val="000000"/>
          <w:sz w:val="22"/>
          <w:szCs w:val="22"/>
        </w:rPr>
        <w:t>6</w:t>
      </w:r>
      <w:r w:rsidRPr="008771C7">
        <w:rPr>
          <w:rFonts w:ascii="Garamond" w:hAnsi="Garamond"/>
          <w:color w:val="000000"/>
          <w:sz w:val="22"/>
          <w:szCs w:val="22"/>
        </w:rPr>
        <w:t>.000.000</w:t>
      </w:r>
      <w:r w:rsidR="00687B86" w:rsidRPr="008771C7">
        <w:rPr>
          <w:rFonts w:ascii="Garamond" w:hAnsi="Garamond"/>
          <w:color w:val="000000"/>
          <w:sz w:val="22"/>
          <w:szCs w:val="22"/>
        </w:rPr>
        <w:t>,-</w:t>
      </w:r>
      <w:r w:rsidRPr="008771C7">
        <w:rPr>
          <w:rFonts w:ascii="Garamond" w:hAnsi="Garamond"/>
          <w:color w:val="000000"/>
          <w:sz w:val="22"/>
          <w:szCs w:val="22"/>
        </w:rPr>
        <w:t xml:space="preserve"> Ft</w:t>
      </w:r>
      <w:r w:rsidR="004852A6" w:rsidRPr="008771C7">
        <w:rPr>
          <w:rFonts w:ascii="Garamond" w:hAnsi="Garamond"/>
          <w:color w:val="000000"/>
          <w:sz w:val="22"/>
          <w:szCs w:val="22"/>
        </w:rPr>
        <w:t>, ebből az utánpótlásra fordítandó összeg 4.500.000,- Ft.</w:t>
      </w:r>
    </w:p>
    <w:p w:rsidR="00687B86" w:rsidRPr="008771C7" w:rsidRDefault="00687B86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B6B67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pályázat rövid szakmai tartalma:</w:t>
      </w:r>
    </w:p>
    <w:p w:rsidR="00F9474B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sportszervezet keretében rendszere</w:t>
      </w:r>
      <w:r w:rsidR="00B97829" w:rsidRPr="008771C7">
        <w:rPr>
          <w:rFonts w:ascii="Garamond" w:hAnsi="Garamond"/>
          <w:color w:val="000000"/>
          <w:sz w:val="22"/>
          <w:szCs w:val="22"/>
        </w:rPr>
        <w:t>sen sportolók száma összesen 325 fő. Ebből 18 év alatti 248</w:t>
      </w:r>
      <w:r w:rsidR="00CB6B67" w:rsidRPr="008771C7">
        <w:rPr>
          <w:rFonts w:ascii="Garamond" w:hAnsi="Garamond"/>
          <w:color w:val="000000"/>
          <w:sz w:val="22"/>
          <w:szCs w:val="22"/>
        </w:rPr>
        <w:t xml:space="preserve"> fő, 18 év feletti 7</w:t>
      </w:r>
      <w:r w:rsidR="00B97829" w:rsidRPr="008771C7">
        <w:rPr>
          <w:rFonts w:ascii="Garamond" w:hAnsi="Garamond"/>
          <w:color w:val="000000"/>
          <w:sz w:val="22"/>
          <w:szCs w:val="22"/>
        </w:rPr>
        <w:t>7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fő, a sportági szakszövetségnél igazol</w:t>
      </w:r>
      <w:r w:rsidR="00A919BD" w:rsidRPr="008771C7">
        <w:rPr>
          <w:rFonts w:ascii="Garamond" w:hAnsi="Garamond"/>
          <w:color w:val="000000"/>
          <w:sz w:val="22"/>
          <w:szCs w:val="22"/>
        </w:rPr>
        <w:t>t versenyzők száma</w:t>
      </w:r>
      <w:r w:rsidR="00845CA4" w:rsidRPr="008771C7">
        <w:rPr>
          <w:rFonts w:ascii="Garamond" w:hAnsi="Garamond"/>
          <w:color w:val="000000"/>
          <w:sz w:val="22"/>
          <w:szCs w:val="22"/>
        </w:rPr>
        <w:t xml:space="preserve"> 2</w:t>
      </w:r>
      <w:r w:rsidR="00B97829" w:rsidRPr="008771C7">
        <w:rPr>
          <w:rFonts w:ascii="Garamond" w:hAnsi="Garamond"/>
          <w:color w:val="000000"/>
          <w:sz w:val="22"/>
          <w:szCs w:val="22"/>
        </w:rPr>
        <w:t>95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</w:t>
      </w:r>
      <w:r w:rsidR="00B97829" w:rsidRPr="008771C7">
        <w:rPr>
          <w:rFonts w:ascii="Garamond" w:hAnsi="Garamond"/>
          <w:color w:val="000000"/>
          <w:sz w:val="22"/>
          <w:szCs w:val="22"/>
        </w:rPr>
        <w:t>, regisztrált 30 fő (óvodás)</w:t>
      </w:r>
      <w:r w:rsidRPr="008771C7">
        <w:rPr>
          <w:rFonts w:ascii="Garamond" w:hAnsi="Garamond"/>
          <w:color w:val="000000"/>
          <w:sz w:val="22"/>
          <w:szCs w:val="22"/>
        </w:rPr>
        <w:t>.</w:t>
      </w:r>
      <w:r w:rsidR="00B97829" w:rsidRPr="008771C7">
        <w:rPr>
          <w:rFonts w:ascii="Garamond" w:hAnsi="Garamond"/>
          <w:color w:val="000000"/>
          <w:sz w:val="22"/>
          <w:szCs w:val="22"/>
        </w:rPr>
        <w:t xml:space="preserve"> Helyi lakos 291 fő, helyi oktatási intézmény diákja 217 fő.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 </w:t>
      </w:r>
    </w:p>
    <w:p w:rsidR="00F9474B" w:rsidRPr="008771C7" w:rsidRDefault="00F9474B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A TKE 2011. augusztus 1. óta nagyszabású utánpótlás programot indított, amely biztosítja a gyerekek kézilabdázási lehetőségeit 6 éves </w:t>
      </w:r>
      <w:r w:rsidR="00280EAD" w:rsidRPr="008771C7">
        <w:rPr>
          <w:rFonts w:ascii="Garamond" w:hAnsi="Garamond"/>
          <w:color w:val="000000"/>
          <w:sz w:val="22"/>
          <w:szCs w:val="22"/>
        </w:rPr>
        <w:t>kortól</w:t>
      </w:r>
      <w:r w:rsidR="00B97829" w:rsidRPr="008771C7">
        <w:rPr>
          <w:rFonts w:ascii="Garamond" w:hAnsi="Garamond"/>
          <w:color w:val="000000"/>
          <w:sz w:val="22"/>
          <w:szCs w:val="22"/>
        </w:rPr>
        <w:t xml:space="preserve"> a felnőtté válásig. Mind a </w:t>
      </w:r>
      <w:r w:rsidR="00845CA4" w:rsidRPr="008771C7">
        <w:rPr>
          <w:rFonts w:ascii="Garamond" w:hAnsi="Garamond"/>
          <w:color w:val="000000"/>
          <w:sz w:val="22"/>
          <w:szCs w:val="22"/>
        </w:rPr>
        <w:t>2</w:t>
      </w:r>
      <w:r w:rsidR="00B97829" w:rsidRPr="008771C7">
        <w:rPr>
          <w:rFonts w:ascii="Garamond" w:hAnsi="Garamond"/>
          <w:color w:val="000000"/>
          <w:sz w:val="22"/>
          <w:szCs w:val="22"/>
        </w:rPr>
        <w:t xml:space="preserve">95 igazolt játékos </w:t>
      </w:r>
      <w:r w:rsidR="00FF12A5" w:rsidRPr="008771C7">
        <w:rPr>
          <w:rFonts w:ascii="Garamond" w:hAnsi="Garamond"/>
          <w:color w:val="000000"/>
          <w:sz w:val="22"/>
          <w:szCs w:val="22"/>
        </w:rPr>
        <w:t>saját korcsoportjában versenyez hétről hétre különböző bajnoki rend</w:t>
      </w:r>
      <w:r w:rsidR="00ED4C9B" w:rsidRPr="008771C7">
        <w:rPr>
          <w:rFonts w:ascii="Garamond" w:hAnsi="Garamond"/>
          <w:color w:val="000000"/>
          <w:sz w:val="22"/>
          <w:szCs w:val="22"/>
        </w:rPr>
        <w:t>sz</w:t>
      </w:r>
      <w:r w:rsidR="00845CA4" w:rsidRPr="008771C7">
        <w:rPr>
          <w:rFonts w:ascii="Garamond" w:hAnsi="Garamond"/>
          <w:color w:val="000000"/>
          <w:sz w:val="22"/>
          <w:szCs w:val="22"/>
        </w:rPr>
        <w:t>erekben. A több mint 24</w:t>
      </w:r>
      <w:r w:rsidR="00FF12A5" w:rsidRPr="008771C7">
        <w:rPr>
          <w:rFonts w:ascii="Garamond" w:hAnsi="Garamond"/>
          <w:color w:val="000000"/>
          <w:sz w:val="22"/>
          <w:szCs w:val="22"/>
        </w:rPr>
        <w:t xml:space="preserve">0 gyermek foglalkoztatása jelentős összeget igényel az NB1/B-ben szereplő felnőtt csapatuk mellett. Jelenleg </w:t>
      </w:r>
      <w:r w:rsidR="00845CA4" w:rsidRPr="008771C7">
        <w:rPr>
          <w:rFonts w:ascii="Garamond" w:hAnsi="Garamond"/>
          <w:color w:val="000000"/>
          <w:sz w:val="22"/>
          <w:szCs w:val="22"/>
        </w:rPr>
        <w:t>minden korosztályban</w:t>
      </w:r>
      <w:r w:rsidR="00FF12A5" w:rsidRPr="008771C7">
        <w:rPr>
          <w:rFonts w:ascii="Garamond" w:hAnsi="Garamond"/>
          <w:color w:val="000000"/>
          <w:sz w:val="22"/>
          <w:szCs w:val="22"/>
        </w:rPr>
        <w:t xml:space="preserve"> versenyeztetnek, ami országos szinten is kimagaslónak számít. Ezeknek a csapatoknak az utaztatása, versenyeztetése és felkészítése komoly összeget igényel.</w:t>
      </w:r>
      <w:r w:rsidR="00985914" w:rsidRPr="008771C7">
        <w:rPr>
          <w:rFonts w:ascii="Garamond" w:hAnsi="Garamond"/>
          <w:color w:val="000000"/>
          <w:sz w:val="22"/>
          <w:szCs w:val="22"/>
        </w:rPr>
        <w:t xml:space="preserve"> Az egyesület az utánpótlás nevelésre kívánja felhasználni a támogatást. Többek között a versenyeztetéshez szükséges játékengedélyek, sportorvosi vizsgálatok, nevezési díjakat, a mérkőzésekre való utazás, terembérleti díjak, pályahitelesítési díj, játékvezetők kifizetéséhez.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EC718E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Az egyesület a fent fe</w:t>
      </w:r>
      <w:r w:rsidR="00985914" w:rsidRPr="008771C7">
        <w:rPr>
          <w:rFonts w:ascii="Garamond" w:hAnsi="Garamond"/>
          <w:color w:val="000000"/>
          <w:sz w:val="22"/>
          <w:szCs w:val="22"/>
        </w:rPr>
        <w:t xml:space="preserve">lsorolt edzések eredményeként </w:t>
      </w:r>
      <w:r w:rsidRPr="008771C7">
        <w:rPr>
          <w:rFonts w:ascii="Garamond" w:hAnsi="Garamond"/>
          <w:color w:val="000000"/>
          <w:sz w:val="22"/>
          <w:szCs w:val="22"/>
        </w:rPr>
        <w:t>igyekszik a lehető legjobb eredményekkel öregbíteni a város hírnevét.</w:t>
      </w:r>
      <w:r w:rsidR="00ED4C9B" w:rsidRPr="008771C7">
        <w:rPr>
          <w:rFonts w:ascii="Garamond" w:hAnsi="Garamond"/>
          <w:color w:val="000000"/>
          <w:sz w:val="22"/>
          <w:szCs w:val="22"/>
        </w:rPr>
        <w:t xml:space="preserve"> NB1/B felnőtt és NB1/B junior</w:t>
      </w:r>
      <w:r w:rsidR="00985914" w:rsidRPr="008771C7">
        <w:rPr>
          <w:rFonts w:ascii="Garamond" w:hAnsi="Garamond"/>
          <w:color w:val="000000"/>
          <w:sz w:val="22"/>
          <w:szCs w:val="22"/>
        </w:rPr>
        <w:t xml:space="preserve"> </w:t>
      </w:r>
      <w:proofErr w:type="gramStart"/>
      <w:r w:rsidR="00985914" w:rsidRPr="008771C7">
        <w:rPr>
          <w:rFonts w:ascii="Garamond" w:hAnsi="Garamond"/>
          <w:color w:val="000000"/>
          <w:sz w:val="22"/>
          <w:szCs w:val="22"/>
        </w:rPr>
        <w:t>bajnokság serdülő</w:t>
      </w:r>
      <w:proofErr w:type="gramEnd"/>
      <w:r w:rsidR="00985914" w:rsidRPr="008771C7">
        <w:rPr>
          <w:rFonts w:ascii="Garamond" w:hAnsi="Garamond"/>
          <w:color w:val="000000"/>
          <w:sz w:val="22"/>
          <w:szCs w:val="22"/>
        </w:rPr>
        <w:t xml:space="preserve"> fiú, lány bajnokság, női, férfi megyei bajnokság. Az utánpótlás pedig az Országos Gyermek</w:t>
      </w:r>
      <w:r w:rsidR="00ED4C9B" w:rsidRPr="008771C7">
        <w:rPr>
          <w:rFonts w:ascii="Garamond" w:hAnsi="Garamond"/>
          <w:color w:val="000000"/>
          <w:sz w:val="22"/>
          <w:szCs w:val="22"/>
        </w:rPr>
        <w:t xml:space="preserve"> Bajnokság</w:t>
      </w:r>
      <w:r w:rsidR="00985914" w:rsidRPr="008771C7">
        <w:rPr>
          <w:rFonts w:ascii="Garamond" w:hAnsi="Garamond"/>
          <w:color w:val="000000"/>
          <w:sz w:val="22"/>
          <w:szCs w:val="22"/>
        </w:rPr>
        <w:t xml:space="preserve">ban szerepel (LU11, LU13, FU12, FU14), a kisebbek pedig az Országos Kisiskolás Bajnokságban szerepelnek (U10,9,8,7 korosztályokban, fiú és lány vonalon). Ezen kívül a szivacsosok az MKSZ által szervezett </w:t>
      </w:r>
      <w:proofErr w:type="spellStart"/>
      <w:r w:rsidR="00985914" w:rsidRPr="008771C7">
        <w:rPr>
          <w:rFonts w:ascii="Garamond" w:hAnsi="Garamond"/>
          <w:color w:val="000000"/>
          <w:sz w:val="22"/>
          <w:szCs w:val="22"/>
        </w:rPr>
        <w:t>Sulikézi</w:t>
      </w:r>
      <w:proofErr w:type="spellEnd"/>
      <w:r w:rsidR="00985914" w:rsidRPr="008771C7">
        <w:rPr>
          <w:rFonts w:ascii="Garamond" w:hAnsi="Garamond"/>
          <w:color w:val="000000"/>
          <w:sz w:val="22"/>
          <w:szCs w:val="22"/>
        </w:rPr>
        <w:t xml:space="preserve"> bajnokságban is. A mérkőzések rendszeresen június első hétvégéjéig tartanak. Majd augusztusban csapataik</w:t>
      </w:r>
      <w:r w:rsidR="00B22000" w:rsidRPr="008771C7">
        <w:rPr>
          <w:rFonts w:ascii="Garamond" w:hAnsi="Garamond"/>
          <w:color w:val="000000"/>
          <w:sz w:val="22"/>
          <w:szCs w:val="22"/>
        </w:rPr>
        <w:t xml:space="preserve"> edzőtáborokban kezdik a felkészülést. A következő évad bajnokságai pedig szeptemberben kezdődnek. Az idén is foglalkoznak óvodás korú gyermekekkel, akik heti rendszerességgel Ovikézi foglalkozásokon vesznek részt.</w:t>
      </w:r>
    </w:p>
    <w:p w:rsidR="00EC718E" w:rsidRPr="008771C7" w:rsidRDefault="00EC718E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tabs>
          <w:tab w:val="left" w:pos="2055"/>
        </w:tabs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center"/>
        <w:rPr>
          <w:rFonts w:ascii="Garamond" w:hAnsi="Garamond"/>
          <w:b/>
          <w:sz w:val="22"/>
          <w:szCs w:val="22"/>
        </w:rPr>
      </w:pPr>
      <w:r w:rsidRPr="008771C7">
        <w:rPr>
          <w:rFonts w:ascii="Garamond" w:hAnsi="Garamond"/>
          <w:b/>
          <w:sz w:val="22"/>
          <w:szCs w:val="22"/>
        </w:rPr>
        <w:t>ZANSHIN SHOTOKAN KARATE Egyesület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F9474B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F035E3" w:rsidRPr="008771C7">
        <w:rPr>
          <w:rFonts w:ascii="Garamond" w:hAnsi="Garamond"/>
          <w:color w:val="000000"/>
          <w:sz w:val="22"/>
          <w:szCs w:val="22"/>
        </w:rPr>
        <w:t>5</w:t>
      </w:r>
      <w:r w:rsidRPr="008771C7">
        <w:rPr>
          <w:rFonts w:ascii="Garamond" w:hAnsi="Garamond"/>
          <w:color w:val="000000"/>
          <w:sz w:val="22"/>
          <w:szCs w:val="22"/>
        </w:rPr>
        <w:t xml:space="preserve">. </w:t>
      </w:r>
      <w:r w:rsidR="00DD76B6" w:rsidRPr="008771C7">
        <w:rPr>
          <w:rFonts w:ascii="Garamond" w:hAnsi="Garamond"/>
          <w:color w:val="000000"/>
          <w:sz w:val="22"/>
          <w:szCs w:val="22"/>
        </w:rPr>
        <w:t xml:space="preserve">évi önkormányzati támogatás: </w:t>
      </w:r>
      <w:r w:rsidR="00EC718E" w:rsidRPr="008771C7">
        <w:rPr>
          <w:rFonts w:ascii="Garamond" w:hAnsi="Garamond"/>
          <w:color w:val="000000"/>
          <w:sz w:val="22"/>
          <w:szCs w:val="22"/>
        </w:rPr>
        <w:t>8</w:t>
      </w:r>
      <w:r w:rsidR="005D47F5" w:rsidRPr="008771C7">
        <w:rPr>
          <w:rFonts w:ascii="Garamond" w:hAnsi="Garamond"/>
          <w:color w:val="000000"/>
          <w:sz w:val="22"/>
          <w:szCs w:val="22"/>
        </w:rPr>
        <w:t>50</w:t>
      </w:r>
      <w:r w:rsidR="00C0562C" w:rsidRPr="008771C7">
        <w:rPr>
          <w:rFonts w:ascii="Garamond" w:hAnsi="Garamond"/>
          <w:color w:val="000000"/>
          <w:sz w:val="22"/>
          <w:szCs w:val="22"/>
        </w:rPr>
        <w:t>.</w:t>
      </w:r>
      <w:r w:rsidR="00DD76B6" w:rsidRPr="008771C7">
        <w:rPr>
          <w:rFonts w:ascii="Garamond" w:hAnsi="Garamond"/>
          <w:color w:val="000000"/>
          <w:sz w:val="22"/>
          <w:szCs w:val="22"/>
        </w:rPr>
        <w:t>0</w:t>
      </w:r>
      <w:r w:rsidR="00C0562C" w:rsidRPr="008771C7">
        <w:rPr>
          <w:rFonts w:ascii="Garamond" w:hAnsi="Garamond"/>
          <w:color w:val="000000"/>
          <w:sz w:val="22"/>
          <w:szCs w:val="22"/>
        </w:rPr>
        <w:t>00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 Ft.</w:t>
      </w:r>
    </w:p>
    <w:p w:rsidR="00F035E3" w:rsidRPr="008771C7" w:rsidRDefault="00F035E3" w:rsidP="00F035E3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2015. évi teljes költségvetés: </w:t>
      </w:r>
      <w:r w:rsidRPr="008771C7">
        <w:rPr>
          <w:rFonts w:ascii="Garamond" w:hAnsi="Garamond"/>
          <w:sz w:val="22"/>
          <w:szCs w:val="22"/>
        </w:rPr>
        <w:t>1.742.162</w:t>
      </w:r>
      <w:r w:rsidRPr="008771C7">
        <w:rPr>
          <w:rFonts w:ascii="Garamond" w:hAnsi="Garamond"/>
          <w:color w:val="000000"/>
          <w:sz w:val="22"/>
          <w:szCs w:val="22"/>
        </w:rPr>
        <w:t>,- Ft.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lastRenderedPageBreak/>
        <w:t>201</w:t>
      </w:r>
      <w:r w:rsidR="003C51FF" w:rsidRPr="008771C7">
        <w:rPr>
          <w:rFonts w:ascii="Garamond" w:hAnsi="Garamond"/>
          <w:color w:val="000000"/>
          <w:sz w:val="22"/>
          <w:szCs w:val="22"/>
        </w:rPr>
        <w:t>6</w:t>
      </w:r>
      <w:r w:rsidR="00F07510" w:rsidRPr="008771C7">
        <w:rPr>
          <w:rFonts w:ascii="Garamond" w:hAnsi="Garamond"/>
          <w:color w:val="000000"/>
          <w:sz w:val="22"/>
          <w:szCs w:val="22"/>
        </w:rPr>
        <w:t>. évre igényelt támogatás</w:t>
      </w:r>
      <w:r w:rsidR="00F07510" w:rsidRPr="008771C7">
        <w:rPr>
          <w:rFonts w:ascii="Garamond" w:hAnsi="Garamond"/>
          <w:color w:val="FF0000"/>
          <w:sz w:val="22"/>
          <w:szCs w:val="22"/>
        </w:rPr>
        <w:t xml:space="preserve">: </w:t>
      </w:r>
      <w:r w:rsidR="00F07510" w:rsidRPr="008771C7">
        <w:rPr>
          <w:rFonts w:ascii="Garamond" w:hAnsi="Garamond"/>
          <w:color w:val="000000"/>
          <w:sz w:val="22"/>
          <w:szCs w:val="22"/>
        </w:rPr>
        <w:t>1.</w:t>
      </w:r>
      <w:r w:rsidR="00EC718E" w:rsidRPr="008771C7">
        <w:rPr>
          <w:rFonts w:ascii="Garamond" w:hAnsi="Garamond"/>
          <w:color w:val="000000"/>
          <w:sz w:val="22"/>
          <w:szCs w:val="22"/>
        </w:rPr>
        <w:t>47</w:t>
      </w:r>
      <w:r w:rsidR="00ED4C9B" w:rsidRPr="008771C7">
        <w:rPr>
          <w:rFonts w:ascii="Garamond" w:hAnsi="Garamond"/>
          <w:color w:val="000000"/>
          <w:sz w:val="22"/>
          <w:szCs w:val="22"/>
        </w:rPr>
        <w:t>0</w:t>
      </w:r>
      <w:r w:rsidR="00F9474B" w:rsidRPr="008771C7">
        <w:rPr>
          <w:rFonts w:ascii="Garamond" w:hAnsi="Garamond"/>
          <w:color w:val="000000"/>
          <w:sz w:val="22"/>
          <w:szCs w:val="22"/>
        </w:rPr>
        <w:t>.00</w:t>
      </w:r>
      <w:r w:rsidR="004D418A" w:rsidRPr="008771C7">
        <w:rPr>
          <w:rFonts w:ascii="Garamond" w:hAnsi="Garamond"/>
          <w:color w:val="000000"/>
          <w:sz w:val="22"/>
          <w:szCs w:val="22"/>
        </w:rPr>
        <w:t>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Pr="008771C7">
        <w:rPr>
          <w:rFonts w:ascii="Garamond" w:hAnsi="Garamond"/>
          <w:color w:val="000000"/>
          <w:sz w:val="22"/>
          <w:szCs w:val="22"/>
        </w:rPr>
        <w:t xml:space="preserve"> Ft</w:t>
      </w:r>
      <w:r w:rsidR="00F035E3" w:rsidRPr="008771C7">
        <w:rPr>
          <w:rFonts w:ascii="Garamond" w:hAnsi="Garamond"/>
          <w:color w:val="000000"/>
          <w:sz w:val="22"/>
          <w:szCs w:val="22"/>
        </w:rPr>
        <w:t>, ebből utánpótlásra fordítandó összeg: 735.000,- Ft.</w:t>
      </w:r>
    </w:p>
    <w:p w:rsidR="0060538C" w:rsidRPr="008771C7" w:rsidRDefault="0060538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pályázat rövid szakmai tartalma:</w:t>
      </w:r>
      <w:r w:rsidR="0060538C" w:rsidRPr="008771C7">
        <w:rPr>
          <w:rFonts w:ascii="Garamond" w:hAnsi="Garamond"/>
          <w:color w:val="000000"/>
          <w:sz w:val="22"/>
          <w:szCs w:val="22"/>
        </w:rPr>
        <w:t xml:space="preserve"> </w:t>
      </w:r>
      <w:r w:rsidRPr="008771C7">
        <w:rPr>
          <w:rFonts w:ascii="Garamond" w:hAnsi="Garamond"/>
          <w:color w:val="000000"/>
          <w:sz w:val="22"/>
          <w:szCs w:val="22"/>
        </w:rPr>
        <w:t>Az egyesület keretén belül rendszer</w:t>
      </w:r>
      <w:r w:rsidR="00DD76B6" w:rsidRPr="008771C7">
        <w:rPr>
          <w:rFonts w:ascii="Garamond" w:hAnsi="Garamond"/>
          <w:color w:val="000000"/>
          <w:sz w:val="22"/>
          <w:szCs w:val="22"/>
        </w:rPr>
        <w:t xml:space="preserve">esen sportolók száma összesen </w:t>
      </w:r>
      <w:r w:rsidR="00F035E3" w:rsidRPr="008771C7">
        <w:rPr>
          <w:rFonts w:ascii="Garamond" w:hAnsi="Garamond"/>
          <w:color w:val="000000"/>
          <w:sz w:val="22"/>
          <w:szCs w:val="22"/>
        </w:rPr>
        <w:t>26</w:t>
      </w:r>
      <w:r w:rsidR="00DD76B6" w:rsidRPr="008771C7">
        <w:rPr>
          <w:rFonts w:ascii="Garamond" w:hAnsi="Garamond"/>
          <w:color w:val="000000"/>
          <w:sz w:val="22"/>
          <w:szCs w:val="22"/>
        </w:rPr>
        <w:t xml:space="preserve"> fő, ebből 18 év alatti 1</w:t>
      </w:r>
      <w:r w:rsidR="00F035E3" w:rsidRPr="008771C7">
        <w:rPr>
          <w:rFonts w:ascii="Garamond" w:hAnsi="Garamond"/>
          <w:color w:val="000000"/>
          <w:sz w:val="22"/>
          <w:szCs w:val="22"/>
        </w:rPr>
        <w:t>0</w:t>
      </w:r>
      <w:r w:rsidR="00DD76B6" w:rsidRPr="008771C7">
        <w:rPr>
          <w:rFonts w:ascii="Garamond" w:hAnsi="Garamond"/>
          <w:color w:val="000000"/>
          <w:sz w:val="22"/>
          <w:szCs w:val="22"/>
        </w:rPr>
        <w:t xml:space="preserve"> fő, és 18 év feletti 1</w:t>
      </w:r>
      <w:r w:rsidR="00F035E3" w:rsidRPr="008771C7">
        <w:rPr>
          <w:rFonts w:ascii="Garamond" w:hAnsi="Garamond"/>
          <w:color w:val="000000"/>
          <w:sz w:val="22"/>
          <w:szCs w:val="22"/>
        </w:rPr>
        <w:t>6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fő. Igaz</w:t>
      </w:r>
      <w:r w:rsidR="00F035E3" w:rsidRPr="008771C7">
        <w:rPr>
          <w:rFonts w:ascii="Garamond" w:hAnsi="Garamond"/>
          <w:color w:val="000000"/>
          <w:sz w:val="22"/>
          <w:szCs w:val="22"/>
        </w:rPr>
        <w:t>olt versenyzők száma összesen 8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</w:t>
      </w:r>
      <w:r w:rsidR="00F035E3" w:rsidRPr="008771C7">
        <w:rPr>
          <w:rFonts w:ascii="Garamond" w:hAnsi="Garamond"/>
          <w:color w:val="000000"/>
          <w:sz w:val="22"/>
          <w:szCs w:val="22"/>
        </w:rPr>
        <w:t>, regisztrált sportolók száma 20 fő</w:t>
      </w:r>
      <w:r w:rsidRPr="008771C7">
        <w:rPr>
          <w:rFonts w:ascii="Garamond" w:hAnsi="Garamond"/>
          <w:color w:val="000000"/>
          <w:sz w:val="22"/>
          <w:szCs w:val="22"/>
        </w:rPr>
        <w:t xml:space="preserve">. Az egyesület </w:t>
      </w:r>
      <w:r w:rsidR="00ED4C9B" w:rsidRPr="008771C7">
        <w:rPr>
          <w:rFonts w:ascii="Garamond" w:hAnsi="Garamond"/>
          <w:color w:val="000000"/>
          <w:sz w:val="22"/>
          <w:szCs w:val="22"/>
        </w:rPr>
        <w:t xml:space="preserve">2008-ban kezdte meg a tatami </w:t>
      </w:r>
      <w:r w:rsidR="0060538C" w:rsidRPr="008771C7">
        <w:rPr>
          <w:rFonts w:ascii="Garamond" w:hAnsi="Garamond"/>
          <w:color w:val="000000"/>
          <w:sz w:val="22"/>
          <w:szCs w:val="22"/>
        </w:rPr>
        <w:t>beszerzését, melynek keretében</w:t>
      </w:r>
      <w:r w:rsidR="00ED4C9B" w:rsidRPr="008771C7">
        <w:rPr>
          <w:rFonts w:ascii="Garamond" w:hAnsi="Garamond"/>
          <w:color w:val="000000"/>
          <w:sz w:val="22"/>
          <w:szCs w:val="22"/>
        </w:rPr>
        <w:t xml:space="preserve"> részben önkormányzati, részben pályázati, részben szülői támogatásból sikerült </w:t>
      </w:r>
      <w:r w:rsidR="0060538C" w:rsidRPr="008771C7">
        <w:rPr>
          <w:rFonts w:ascii="Garamond" w:hAnsi="Garamond"/>
          <w:color w:val="000000"/>
          <w:sz w:val="22"/>
          <w:szCs w:val="22"/>
        </w:rPr>
        <w:t xml:space="preserve">egy </w:t>
      </w:r>
      <w:r w:rsidR="00ED4C9B" w:rsidRPr="008771C7">
        <w:rPr>
          <w:rFonts w:ascii="Garamond" w:hAnsi="Garamond"/>
          <w:color w:val="000000"/>
          <w:sz w:val="22"/>
          <w:szCs w:val="22"/>
        </w:rPr>
        <w:t>80 m</w:t>
      </w:r>
      <w:r w:rsidR="00ED4C9B" w:rsidRPr="008771C7">
        <w:rPr>
          <w:rFonts w:ascii="Garamond" w:hAnsi="Garamond"/>
          <w:color w:val="000000"/>
          <w:sz w:val="22"/>
          <w:szCs w:val="22"/>
          <w:vertAlign w:val="superscript"/>
        </w:rPr>
        <w:t>2</w:t>
      </w:r>
      <w:r w:rsidR="00ED4C9B" w:rsidRPr="008771C7">
        <w:rPr>
          <w:rFonts w:ascii="Garamond" w:hAnsi="Garamond"/>
          <w:color w:val="000000"/>
          <w:sz w:val="22"/>
          <w:szCs w:val="22"/>
        </w:rPr>
        <w:t>-es edzőszőnyeget megvásárolni. Ahhoz</w:t>
      </w:r>
      <w:r w:rsidRPr="008771C7">
        <w:rPr>
          <w:rFonts w:ascii="Garamond" w:hAnsi="Garamond"/>
          <w:color w:val="000000"/>
          <w:sz w:val="22"/>
          <w:szCs w:val="22"/>
        </w:rPr>
        <w:t>, hogy Törökszentmiklós is színhelye lehessen versenyek megre</w:t>
      </w:r>
      <w:r w:rsidR="00ED4C9B" w:rsidRPr="008771C7">
        <w:rPr>
          <w:rFonts w:ascii="Garamond" w:hAnsi="Garamond"/>
          <w:color w:val="000000"/>
          <w:sz w:val="22"/>
          <w:szCs w:val="22"/>
        </w:rPr>
        <w:t>ndezésének,</w:t>
      </w:r>
      <w:r w:rsidR="00DD76B6" w:rsidRPr="008771C7">
        <w:rPr>
          <w:rFonts w:ascii="Garamond" w:hAnsi="Garamond"/>
          <w:color w:val="000000"/>
          <w:sz w:val="22"/>
          <w:szCs w:val="22"/>
        </w:rPr>
        <w:t xml:space="preserve"> a jelenlegi 80</w:t>
      </w:r>
      <w:r w:rsidRPr="008771C7">
        <w:rPr>
          <w:rFonts w:ascii="Garamond" w:hAnsi="Garamond"/>
          <w:color w:val="000000"/>
          <w:sz w:val="22"/>
          <w:szCs w:val="22"/>
        </w:rPr>
        <w:t xml:space="preserve"> m</w:t>
      </w:r>
      <w:r w:rsidRPr="008771C7">
        <w:rPr>
          <w:rFonts w:ascii="Garamond" w:hAnsi="Garamond"/>
          <w:color w:val="000000"/>
          <w:sz w:val="22"/>
          <w:szCs w:val="22"/>
          <w:vertAlign w:val="superscript"/>
        </w:rPr>
        <w:t>2</w:t>
      </w:r>
      <w:r w:rsidRPr="008771C7">
        <w:rPr>
          <w:rFonts w:ascii="Garamond" w:hAnsi="Garamond"/>
          <w:color w:val="000000"/>
          <w:sz w:val="22"/>
          <w:szCs w:val="22"/>
        </w:rPr>
        <w:t>-es e</w:t>
      </w:r>
      <w:r w:rsidR="00ED4C9B" w:rsidRPr="008771C7">
        <w:rPr>
          <w:rFonts w:ascii="Garamond" w:hAnsi="Garamond"/>
          <w:color w:val="000000"/>
          <w:sz w:val="22"/>
          <w:szCs w:val="22"/>
        </w:rPr>
        <w:t>dzőszőnyeg helyett szükséges a</w:t>
      </w:r>
      <w:r w:rsidRPr="008771C7">
        <w:rPr>
          <w:rFonts w:ascii="Garamond" w:hAnsi="Garamond"/>
          <w:color w:val="000000"/>
          <w:sz w:val="22"/>
          <w:szCs w:val="22"/>
        </w:rPr>
        <w:t xml:space="preserve"> 100 m</w:t>
      </w:r>
      <w:r w:rsidRPr="008771C7">
        <w:rPr>
          <w:rFonts w:ascii="Garamond" w:hAnsi="Garamond"/>
          <w:color w:val="000000"/>
          <w:sz w:val="22"/>
          <w:szCs w:val="22"/>
          <w:vertAlign w:val="superscript"/>
        </w:rPr>
        <w:t>2</w:t>
      </w:r>
      <w:r w:rsidR="00ED4C9B" w:rsidRPr="008771C7">
        <w:rPr>
          <w:rFonts w:ascii="Garamond" w:hAnsi="Garamond"/>
          <w:color w:val="000000"/>
          <w:sz w:val="22"/>
          <w:szCs w:val="22"/>
        </w:rPr>
        <w:t>-es</w:t>
      </w:r>
      <w:r w:rsidRPr="008771C7">
        <w:rPr>
          <w:rFonts w:ascii="Garamond" w:hAnsi="Garamond"/>
          <w:color w:val="000000"/>
          <w:sz w:val="22"/>
          <w:szCs w:val="22"/>
        </w:rPr>
        <w:t xml:space="preserve">, valamint a biztonságos, balesetmentes szakmai munka érdekében védőfelszerelések vásárlása. </w:t>
      </w:r>
      <w:r w:rsidR="00591109" w:rsidRPr="008771C7">
        <w:rPr>
          <w:rFonts w:ascii="Garamond" w:hAnsi="Garamond"/>
          <w:color w:val="000000"/>
          <w:sz w:val="22"/>
          <w:szCs w:val="22"/>
        </w:rPr>
        <w:t xml:space="preserve">Illetve már sajnos pótlásra szorul a meglévő készletük, mivel a </w:t>
      </w:r>
      <w:proofErr w:type="gramStart"/>
      <w:r w:rsidR="00591109" w:rsidRPr="008771C7">
        <w:rPr>
          <w:rFonts w:ascii="Garamond" w:hAnsi="Garamond"/>
          <w:color w:val="000000"/>
          <w:sz w:val="22"/>
          <w:szCs w:val="22"/>
        </w:rPr>
        <w:t>tatamijaikat</w:t>
      </w:r>
      <w:proofErr w:type="gramEnd"/>
      <w:r w:rsidR="00591109" w:rsidRPr="008771C7">
        <w:rPr>
          <w:rFonts w:ascii="Garamond" w:hAnsi="Garamond"/>
          <w:color w:val="000000"/>
          <w:sz w:val="22"/>
          <w:szCs w:val="22"/>
        </w:rPr>
        <w:t xml:space="preserve"> a Hunyadi Ált. Isk. is használja.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A sportszervezet </w:t>
      </w:r>
      <w:r w:rsidR="0095038C" w:rsidRPr="008771C7">
        <w:rPr>
          <w:rFonts w:ascii="Garamond" w:hAnsi="Garamond"/>
          <w:color w:val="000000"/>
          <w:sz w:val="22"/>
          <w:szCs w:val="22"/>
        </w:rPr>
        <w:t>201</w:t>
      </w:r>
      <w:r w:rsidR="00591109" w:rsidRPr="008771C7">
        <w:rPr>
          <w:rFonts w:ascii="Garamond" w:hAnsi="Garamond"/>
          <w:color w:val="000000"/>
          <w:sz w:val="22"/>
          <w:szCs w:val="22"/>
        </w:rPr>
        <w:t>6</w:t>
      </w:r>
      <w:r w:rsidR="0095038C" w:rsidRPr="008771C7">
        <w:rPr>
          <w:rFonts w:ascii="Garamond" w:hAnsi="Garamond"/>
          <w:color w:val="000000"/>
          <w:sz w:val="22"/>
          <w:szCs w:val="22"/>
        </w:rPr>
        <w:t>-</w:t>
      </w:r>
      <w:r w:rsidR="00591109" w:rsidRPr="008771C7">
        <w:rPr>
          <w:rFonts w:ascii="Garamond" w:hAnsi="Garamond"/>
          <w:color w:val="000000"/>
          <w:sz w:val="22"/>
          <w:szCs w:val="22"/>
        </w:rPr>
        <w:t>o</w:t>
      </w:r>
      <w:r w:rsidR="0095038C" w:rsidRPr="008771C7">
        <w:rPr>
          <w:rFonts w:ascii="Garamond" w:hAnsi="Garamond"/>
          <w:color w:val="000000"/>
          <w:sz w:val="22"/>
          <w:szCs w:val="22"/>
        </w:rPr>
        <w:t>s versenynaptára és a teljesítménytúra naptáruk jóval tartalmasabb, mint az eddigiek. A számos lehetőség közül az idén többet választottak ki, bízva a sikeres forrásteremtésben, teljesítve a tagság igényeit és pártolóit, támogatóik elvárásait is. A</w:t>
      </w:r>
      <w:r w:rsidRPr="008771C7">
        <w:rPr>
          <w:rFonts w:ascii="Garamond" w:hAnsi="Garamond"/>
          <w:color w:val="000000"/>
          <w:sz w:val="22"/>
          <w:szCs w:val="22"/>
        </w:rPr>
        <w:t xml:space="preserve"> pályázatban részletezett országos versenyeken, edzőtáborokban kíván részt venni, melyek nagy anyagi terhet rónak az egyesületre. </w:t>
      </w:r>
      <w:r w:rsidR="00EC718E" w:rsidRPr="008771C7">
        <w:rPr>
          <w:rFonts w:ascii="Garamond" w:hAnsi="Garamond"/>
          <w:color w:val="000000"/>
          <w:sz w:val="22"/>
          <w:szCs w:val="22"/>
        </w:rPr>
        <w:t>Szeretnének fokozott figyelmet fordítani a nem egészséges sportolóikra (légzőszervi megbetegedésben szenvedő, cukorbeteg, hiperaktív-magatartászavaros gyermek) és minél több edzőtábori részvételbe bevonni őket.</w:t>
      </w:r>
    </w:p>
    <w:p w:rsidR="0095038C" w:rsidRPr="008771C7" w:rsidRDefault="0095038C" w:rsidP="00554776">
      <w:pPr>
        <w:rPr>
          <w:rFonts w:ascii="Garamond" w:hAnsi="Garamond"/>
          <w:b/>
          <w:sz w:val="22"/>
          <w:szCs w:val="22"/>
        </w:rPr>
      </w:pPr>
    </w:p>
    <w:p w:rsidR="00C0562C" w:rsidRPr="008771C7" w:rsidRDefault="00C0562C" w:rsidP="00C0562C">
      <w:pPr>
        <w:jc w:val="center"/>
        <w:rPr>
          <w:rFonts w:ascii="Garamond" w:hAnsi="Garamond"/>
          <w:b/>
          <w:sz w:val="22"/>
          <w:szCs w:val="22"/>
        </w:rPr>
      </w:pPr>
      <w:r w:rsidRPr="008771C7">
        <w:rPr>
          <w:rFonts w:ascii="Garamond" w:hAnsi="Garamond"/>
          <w:b/>
          <w:sz w:val="22"/>
          <w:szCs w:val="22"/>
        </w:rPr>
        <w:t>CLAAS HUNGARIA VTSK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1507CB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3C51FF" w:rsidRPr="008771C7">
        <w:rPr>
          <w:rFonts w:ascii="Garamond" w:hAnsi="Garamond"/>
          <w:color w:val="000000"/>
          <w:sz w:val="22"/>
          <w:szCs w:val="22"/>
        </w:rPr>
        <w:t>5</w:t>
      </w:r>
      <w:r w:rsidR="002260CA" w:rsidRPr="008771C7">
        <w:rPr>
          <w:rFonts w:ascii="Garamond" w:hAnsi="Garamond"/>
          <w:color w:val="000000"/>
          <w:sz w:val="22"/>
          <w:szCs w:val="22"/>
        </w:rPr>
        <w:t>. évi önkormányzati támogatás: 200</w:t>
      </w:r>
      <w:r w:rsidR="00C0562C" w:rsidRPr="008771C7">
        <w:rPr>
          <w:rFonts w:ascii="Garamond" w:hAnsi="Garamond"/>
          <w:color w:val="000000"/>
          <w:sz w:val="22"/>
          <w:szCs w:val="22"/>
        </w:rPr>
        <w:t>.000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 Ft.</w:t>
      </w:r>
    </w:p>
    <w:p w:rsidR="003C51FF" w:rsidRPr="008771C7" w:rsidRDefault="003C51FF" w:rsidP="003C51FF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2015. évi teljes költségvetés: 736.575,- Ft.</w:t>
      </w:r>
    </w:p>
    <w:p w:rsidR="00C0562C" w:rsidRPr="008771C7" w:rsidRDefault="002260CA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3C51FF" w:rsidRPr="008771C7">
        <w:rPr>
          <w:rFonts w:ascii="Garamond" w:hAnsi="Garamond"/>
          <w:color w:val="000000"/>
          <w:sz w:val="22"/>
          <w:szCs w:val="22"/>
        </w:rPr>
        <w:t>6</w:t>
      </w:r>
      <w:r w:rsidR="00EC718E" w:rsidRPr="008771C7">
        <w:rPr>
          <w:rFonts w:ascii="Garamond" w:hAnsi="Garamond"/>
          <w:color w:val="000000"/>
          <w:sz w:val="22"/>
          <w:szCs w:val="22"/>
        </w:rPr>
        <w:t>. évre igényelt támogatás: 35</w:t>
      </w:r>
      <w:r w:rsidR="00C0562C" w:rsidRPr="008771C7">
        <w:rPr>
          <w:rFonts w:ascii="Garamond" w:hAnsi="Garamond"/>
          <w:color w:val="000000"/>
          <w:sz w:val="22"/>
          <w:szCs w:val="22"/>
        </w:rPr>
        <w:t>0.000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 Ft</w:t>
      </w:r>
      <w:r w:rsidR="003C51FF" w:rsidRPr="008771C7">
        <w:rPr>
          <w:rFonts w:ascii="Garamond" w:hAnsi="Garamond"/>
          <w:color w:val="000000"/>
          <w:sz w:val="22"/>
          <w:szCs w:val="22"/>
        </w:rPr>
        <w:t>, ebből utánpótlásra fordítandó összeg: 0,- Ft.</w:t>
      </w:r>
    </w:p>
    <w:p w:rsidR="0060538C" w:rsidRPr="008771C7" w:rsidRDefault="0060538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2260CA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pályázat rövid szakmai tartalma: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A sportszervezet keretében rendszeresen </w:t>
      </w:r>
      <w:r w:rsidR="003C51FF" w:rsidRPr="008771C7">
        <w:rPr>
          <w:rFonts w:ascii="Garamond" w:hAnsi="Garamond"/>
          <w:color w:val="000000"/>
          <w:sz w:val="22"/>
          <w:szCs w:val="22"/>
        </w:rPr>
        <w:t xml:space="preserve">helyi lakosú </w:t>
      </w:r>
      <w:r w:rsidRPr="008771C7">
        <w:rPr>
          <w:rFonts w:ascii="Garamond" w:hAnsi="Garamond"/>
          <w:color w:val="000000"/>
          <w:sz w:val="22"/>
          <w:szCs w:val="22"/>
        </w:rPr>
        <w:t xml:space="preserve">sportolók száma </w:t>
      </w:r>
      <w:r w:rsidR="0095038C" w:rsidRPr="008771C7">
        <w:rPr>
          <w:rFonts w:ascii="Garamond" w:hAnsi="Garamond"/>
          <w:color w:val="000000"/>
          <w:sz w:val="22"/>
          <w:szCs w:val="22"/>
        </w:rPr>
        <w:t>18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fő, mindannyian 21 év felettiek. </w:t>
      </w:r>
      <w:r w:rsidR="00E4229F" w:rsidRPr="008771C7">
        <w:rPr>
          <w:rFonts w:ascii="Garamond" w:hAnsi="Garamond"/>
          <w:color w:val="000000"/>
          <w:sz w:val="22"/>
          <w:szCs w:val="22"/>
        </w:rPr>
        <w:t>Felkészülésük</w:t>
      </w:r>
      <w:r w:rsidRPr="008771C7">
        <w:rPr>
          <w:rFonts w:ascii="Garamond" w:hAnsi="Garamond"/>
          <w:color w:val="000000"/>
          <w:sz w:val="22"/>
          <w:szCs w:val="22"/>
        </w:rPr>
        <w:t xml:space="preserve">ben két szakoktató és egy sportoktató tevékenykedik. 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Az elnyert támogatást a klubversenyeken való részvételre és utazási költségekre, az alapvető működési feltételek biztosítására kívánják felhasználni. 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Tömegsport révén a mindenkori versenymeghívások és kupaversenyek a mérvadóak a klub aktivitását illetően. 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center"/>
        <w:rPr>
          <w:rFonts w:ascii="Garamond" w:hAnsi="Garamond"/>
          <w:b/>
          <w:sz w:val="22"/>
          <w:szCs w:val="22"/>
        </w:rPr>
      </w:pPr>
      <w:r w:rsidRPr="008771C7">
        <w:rPr>
          <w:rFonts w:ascii="Garamond" w:hAnsi="Garamond"/>
          <w:b/>
          <w:sz w:val="22"/>
          <w:szCs w:val="22"/>
        </w:rPr>
        <w:t>Törökszentmiklósi Tenisz Klub</w:t>
      </w:r>
    </w:p>
    <w:p w:rsidR="00C0562C" w:rsidRPr="008771C7" w:rsidRDefault="00C0562C" w:rsidP="00C0562C">
      <w:pPr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0C67AA" w:rsidRPr="008771C7">
        <w:rPr>
          <w:rFonts w:ascii="Garamond" w:hAnsi="Garamond"/>
          <w:color w:val="000000"/>
          <w:sz w:val="22"/>
          <w:szCs w:val="22"/>
        </w:rPr>
        <w:t>5</w:t>
      </w:r>
      <w:r w:rsidR="007C5904" w:rsidRPr="008771C7">
        <w:rPr>
          <w:rFonts w:ascii="Garamond" w:hAnsi="Garamond"/>
          <w:color w:val="000000"/>
          <w:sz w:val="22"/>
          <w:szCs w:val="22"/>
        </w:rPr>
        <w:t xml:space="preserve">. évi önkormányzati támogatás: </w:t>
      </w:r>
      <w:r w:rsidR="00E4229F" w:rsidRPr="008771C7">
        <w:rPr>
          <w:rFonts w:ascii="Garamond" w:hAnsi="Garamond"/>
          <w:color w:val="000000"/>
          <w:sz w:val="22"/>
          <w:szCs w:val="22"/>
        </w:rPr>
        <w:t>3</w:t>
      </w:r>
      <w:r w:rsidR="00C9674F" w:rsidRPr="008771C7">
        <w:rPr>
          <w:rFonts w:ascii="Garamond" w:hAnsi="Garamond"/>
          <w:color w:val="000000"/>
          <w:sz w:val="22"/>
          <w:szCs w:val="22"/>
        </w:rPr>
        <w:t>5</w:t>
      </w:r>
      <w:r w:rsidRPr="008771C7">
        <w:rPr>
          <w:rFonts w:ascii="Garamond" w:hAnsi="Garamond"/>
          <w:color w:val="000000"/>
          <w:sz w:val="22"/>
          <w:szCs w:val="22"/>
        </w:rPr>
        <w:t>0.000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Pr="008771C7">
        <w:rPr>
          <w:rFonts w:ascii="Garamond" w:hAnsi="Garamond"/>
          <w:color w:val="000000"/>
          <w:sz w:val="22"/>
          <w:szCs w:val="22"/>
        </w:rPr>
        <w:t xml:space="preserve"> Ft.</w:t>
      </w:r>
    </w:p>
    <w:p w:rsidR="000C67AA" w:rsidRPr="008771C7" w:rsidRDefault="000C67AA" w:rsidP="000C67AA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2015. évi teljes költségvetés: 737.829,- Ft.</w:t>
      </w:r>
    </w:p>
    <w:p w:rsidR="00C0562C" w:rsidRPr="008771C7" w:rsidRDefault="00C9674F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</w:t>
      </w:r>
      <w:r w:rsidR="00C0562C" w:rsidRPr="008771C7">
        <w:rPr>
          <w:rFonts w:ascii="Garamond" w:hAnsi="Garamond"/>
          <w:color w:val="000000"/>
          <w:sz w:val="22"/>
          <w:szCs w:val="22"/>
        </w:rPr>
        <w:t>1</w:t>
      </w:r>
      <w:r w:rsidR="000C67AA" w:rsidRPr="008771C7">
        <w:rPr>
          <w:rFonts w:ascii="Garamond" w:hAnsi="Garamond"/>
          <w:color w:val="000000"/>
          <w:sz w:val="22"/>
          <w:szCs w:val="22"/>
        </w:rPr>
        <w:t>6</w:t>
      </w:r>
      <w:r w:rsidRPr="008771C7">
        <w:rPr>
          <w:rFonts w:ascii="Garamond" w:hAnsi="Garamond"/>
          <w:color w:val="000000"/>
          <w:sz w:val="22"/>
          <w:szCs w:val="22"/>
        </w:rPr>
        <w:t xml:space="preserve">. évre igényelt támogatás: </w:t>
      </w:r>
      <w:r w:rsidR="000C67AA" w:rsidRPr="008771C7">
        <w:rPr>
          <w:rFonts w:ascii="Garamond" w:hAnsi="Garamond"/>
          <w:color w:val="000000"/>
          <w:sz w:val="22"/>
          <w:szCs w:val="22"/>
        </w:rPr>
        <w:t>4</w:t>
      </w:r>
      <w:r w:rsidR="00CC1795" w:rsidRPr="008771C7">
        <w:rPr>
          <w:rFonts w:ascii="Garamond" w:hAnsi="Garamond"/>
          <w:color w:val="000000"/>
          <w:sz w:val="22"/>
          <w:szCs w:val="22"/>
        </w:rPr>
        <w:t>5</w:t>
      </w:r>
      <w:r w:rsidR="00C0562C" w:rsidRPr="008771C7">
        <w:rPr>
          <w:rFonts w:ascii="Garamond" w:hAnsi="Garamond"/>
          <w:color w:val="000000"/>
          <w:sz w:val="22"/>
          <w:szCs w:val="22"/>
        </w:rPr>
        <w:t>0.000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 Ft</w:t>
      </w:r>
      <w:r w:rsidR="000C67AA" w:rsidRPr="008771C7">
        <w:rPr>
          <w:rFonts w:ascii="Garamond" w:hAnsi="Garamond"/>
          <w:color w:val="000000"/>
          <w:sz w:val="22"/>
          <w:szCs w:val="22"/>
        </w:rPr>
        <w:t>, ebből az utánpótlásra fordítandó összeg 225.000,- Ft.</w:t>
      </w:r>
    </w:p>
    <w:p w:rsidR="0060538C" w:rsidRPr="008771C7" w:rsidRDefault="0060538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60538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pályázat rövid szakmai tartalma: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sportszervezet keretében résztvevő rendszer</w:t>
      </w:r>
      <w:r w:rsidR="001B75E9" w:rsidRPr="008771C7">
        <w:rPr>
          <w:rFonts w:ascii="Garamond" w:hAnsi="Garamond"/>
          <w:color w:val="000000"/>
          <w:sz w:val="22"/>
          <w:szCs w:val="22"/>
        </w:rPr>
        <w:t xml:space="preserve">esen sportolók száma összesen </w:t>
      </w:r>
      <w:r w:rsidR="000C67AA" w:rsidRPr="008771C7">
        <w:rPr>
          <w:rFonts w:ascii="Garamond" w:hAnsi="Garamond"/>
          <w:color w:val="000000"/>
          <w:sz w:val="22"/>
          <w:szCs w:val="22"/>
        </w:rPr>
        <w:t>63 fő, ebből 4</w:t>
      </w:r>
      <w:r w:rsidR="00E4229F" w:rsidRPr="008771C7">
        <w:rPr>
          <w:rFonts w:ascii="Garamond" w:hAnsi="Garamond"/>
          <w:color w:val="000000"/>
          <w:sz w:val="22"/>
          <w:szCs w:val="22"/>
        </w:rPr>
        <w:t>2</w:t>
      </w:r>
      <w:r w:rsidR="000C67AA" w:rsidRPr="008771C7">
        <w:rPr>
          <w:rFonts w:ascii="Garamond" w:hAnsi="Garamond"/>
          <w:color w:val="000000"/>
          <w:sz w:val="22"/>
          <w:szCs w:val="22"/>
        </w:rPr>
        <w:t xml:space="preserve"> fő 18 év alatti és 21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 18 év feletti. A szakmai irányítást 2 edző biztosítja. 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Jelenleg az egyesületnek az alapvető működési feltételei sem biztosítottak. A pályázat által ezeknek az anyagi fedezetét kívánják megteremteni. Elengedhetetlenül szükséges megfelelő salakpálya, öltöző, tisztálkodási lehetőség, mellékhelyiség kialakítása. 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Céljuk a sportág népszerűsítése, utánpótlás keresés valamint nevelés, ingyenes tanfolyami oktatások szervezése. Felnőtt női és férfi tagjainak pályahasználati lehetőséget biztosít, azonban az utánpótlás részére sportfelszereléseket (ütő, labda) is szeretnének vásár</w:t>
      </w:r>
      <w:r w:rsidR="000D6489" w:rsidRPr="008771C7">
        <w:rPr>
          <w:rFonts w:ascii="Garamond" w:hAnsi="Garamond"/>
          <w:color w:val="000000"/>
          <w:sz w:val="22"/>
          <w:szCs w:val="22"/>
        </w:rPr>
        <w:t>olni.</w:t>
      </w:r>
      <w:r w:rsidRPr="008771C7">
        <w:rPr>
          <w:rFonts w:ascii="Garamond" w:hAnsi="Garamond"/>
          <w:color w:val="000000"/>
          <w:sz w:val="22"/>
          <w:szCs w:val="22"/>
        </w:rPr>
        <w:t xml:space="preserve"> </w:t>
      </w:r>
      <w:r w:rsidR="00D360EA" w:rsidRPr="008771C7">
        <w:rPr>
          <w:rFonts w:ascii="Garamond" w:hAnsi="Garamond"/>
          <w:color w:val="000000"/>
          <w:sz w:val="22"/>
          <w:szCs w:val="22"/>
        </w:rPr>
        <w:t>201</w:t>
      </w:r>
      <w:r w:rsidR="000C67AA" w:rsidRPr="008771C7">
        <w:rPr>
          <w:rFonts w:ascii="Garamond" w:hAnsi="Garamond"/>
          <w:color w:val="000000"/>
          <w:sz w:val="22"/>
          <w:szCs w:val="22"/>
        </w:rPr>
        <w:t>6-ba</w:t>
      </w:r>
      <w:r w:rsidR="00D360EA" w:rsidRPr="008771C7">
        <w:rPr>
          <w:rFonts w:ascii="Garamond" w:hAnsi="Garamond"/>
          <w:color w:val="000000"/>
          <w:sz w:val="22"/>
          <w:szCs w:val="22"/>
        </w:rPr>
        <w:t>n is részt kívánnak venni az aktív versenyzésben is egy férfi csapattal és több korosztályos versenyen is nyáron 2 játékossal.</w:t>
      </w:r>
    </w:p>
    <w:p w:rsidR="00C0562C" w:rsidRPr="008771C7" w:rsidRDefault="00C0562C" w:rsidP="00C0562C">
      <w:pPr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center"/>
        <w:rPr>
          <w:rFonts w:ascii="Garamond" w:hAnsi="Garamond"/>
          <w:b/>
          <w:sz w:val="22"/>
          <w:szCs w:val="22"/>
        </w:rPr>
      </w:pPr>
      <w:r w:rsidRPr="008771C7">
        <w:rPr>
          <w:rFonts w:ascii="Garamond" w:hAnsi="Garamond"/>
          <w:b/>
          <w:sz w:val="22"/>
          <w:szCs w:val="22"/>
        </w:rPr>
        <w:t xml:space="preserve">Törökszentmiklósi </w:t>
      </w:r>
      <w:proofErr w:type="spellStart"/>
      <w:r w:rsidRPr="008771C7">
        <w:rPr>
          <w:rFonts w:ascii="Garamond" w:hAnsi="Garamond"/>
          <w:b/>
          <w:sz w:val="22"/>
          <w:szCs w:val="22"/>
        </w:rPr>
        <w:t>Football</w:t>
      </w:r>
      <w:proofErr w:type="spellEnd"/>
      <w:r w:rsidRPr="008771C7">
        <w:rPr>
          <w:rFonts w:ascii="Garamond" w:hAnsi="Garamond"/>
          <w:b/>
          <w:sz w:val="22"/>
          <w:szCs w:val="22"/>
        </w:rPr>
        <w:t xml:space="preserve"> Club</w:t>
      </w:r>
    </w:p>
    <w:p w:rsidR="00C0562C" w:rsidRPr="008771C7" w:rsidRDefault="00C0562C" w:rsidP="00C0562C">
      <w:pPr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7C5904" w:rsidP="00C0562C">
      <w:pPr>
        <w:rPr>
          <w:rFonts w:ascii="Garamond" w:hAnsi="Garamond"/>
          <w:b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lastRenderedPageBreak/>
        <w:t>201</w:t>
      </w:r>
      <w:r w:rsidR="000C67AA" w:rsidRPr="008771C7">
        <w:rPr>
          <w:rFonts w:ascii="Garamond" w:hAnsi="Garamond"/>
          <w:color w:val="000000"/>
          <w:sz w:val="22"/>
          <w:szCs w:val="22"/>
        </w:rPr>
        <w:t>5</w:t>
      </w:r>
      <w:r w:rsidRPr="008771C7">
        <w:rPr>
          <w:rFonts w:ascii="Garamond" w:hAnsi="Garamond"/>
          <w:color w:val="000000"/>
          <w:sz w:val="22"/>
          <w:szCs w:val="22"/>
        </w:rPr>
        <w:t xml:space="preserve">. </w:t>
      </w:r>
      <w:r w:rsidR="00C0562C" w:rsidRPr="008771C7">
        <w:rPr>
          <w:rFonts w:ascii="Garamond" w:hAnsi="Garamond"/>
          <w:color w:val="000000"/>
          <w:sz w:val="22"/>
          <w:szCs w:val="22"/>
        </w:rPr>
        <w:t>évi ön</w:t>
      </w:r>
      <w:r w:rsidR="004853D4" w:rsidRPr="008771C7">
        <w:rPr>
          <w:rFonts w:ascii="Garamond" w:hAnsi="Garamond"/>
          <w:color w:val="000000"/>
          <w:sz w:val="22"/>
          <w:szCs w:val="22"/>
        </w:rPr>
        <w:t>kormányzati támogatás: 4.</w:t>
      </w:r>
      <w:r w:rsidR="00E4229F" w:rsidRPr="008771C7">
        <w:rPr>
          <w:rFonts w:ascii="Garamond" w:hAnsi="Garamond"/>
          <w:color w:val="000000"/>
          <w:sz w:val="22"/>
          <w:szCs w:val="22"/>
        </w:rPr>
        <w:t>65</w:t>
      </w:r>
      <w:r w:rsidR="005D47F5" w:rsidRPr="008771C7">
        <w:rPr>
          <w:rFonts w:ascii="Garamond" w:hAnsi="Garamond"/>
          <w:color w:val="000000"/>
          <w:sz w:val="22"/>
          <w:szCs w:val="22"/>
        </w:rPr>
        <w:t>0.0</w:t>
      </w:r>
      <w:r w:rsidRPr="008771C7">
        <w:rPr>
          <w:rFonts w:ascii="Garamond" w:hAnsi="Garamond"/>
          <w:color w:val="000000"/>
          <w:sz w:val="22"/>
          <w:szCs w:val="22"/>
        </w:rPr>
        <w:t>00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 Ft</w:t>
      </w:r>
    </w:p>
    <w:p w:rsidR="000C67AA" w:rsidRPr="008771C7" w:rsidRDefault="000C67AA" w:rsidP="000C67AA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2015. évi teljes költségvetés: </w:t>
      </w:r>
      <w:r w:rsidRPr="008771C7">
        <w:rPr>
          <w:rFonts w:ascii="Garamond" w:hAnsi="Garamond"/>
          <w:sz w:val="22"/>
          <w:szCs w:val="22"/>
        </w:rPr>
        <w:t>30.554.512</w:t>
      </w:r>
      <w:r w:rsidRPr="008771C7">
        <w:rPr>
          <w:rFonts w:ascii="Garamond" w:hAnsi="Garamond"/>
          <w:color w:val="000000"/>
          <w:sz w:val="22"/>
          <w:szCs w:val="22"/>
        </w:rPr>
        <w:t xml:space="preserve">,- Ft. 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0C67AA" w:rsidRPr="008771C7">
        <w:rPr>
          <w:rFonts w:ascii="Garamond" w:hAnsi="Garamond"/>
          <w:color w:val="000000"/>
          <w:sz w:val="22"/>
          <w:szCs w:val="22"/>
        </w:rPr>
        <w:t>6</w:t>
      </w:r>
      <w:r w:rsidR="00516ACB" w:rsidRPr="008771C7">
        <w:rPr>
          <w:rFonts w:ascii="Garamond" w:hAnsi="Garamond"/>
          <w:color w:val="000000"/>
          <w:sz w:val="22"/>
          <w:szCs w:val="22"/>
        </w:rPr>
        <w:t xml:space="preserve">. évre igényelt támogatás: </w:t>
      </w:r>
      <w:r w:rsidR="000C67AA" w:rsidRPr="008771C7">
        <w:rPr>
          <w:rFonts w:ascii="Garamond" w:hAnsi="Garamond"/>
          <w:color w:val="000000"/>
          <w:sz w:val="22"/>
          <w:szCs w:val="22"/>
        </w:rPr>
        <w:t>9</w:t>
      </w:r>
      <w:r w:rsidR="00516ACB" w:rsidRPr="008771C7">
        <w:rPr>
          <w:rFonts w:ascii="Garamond" w:hAnsi="Garamond"/>
          <w:color w:val="000000"/>
          <w:sz w:val="22"/>
          <w:szCs w:val="22"/>
        </w:rPr>
        <w:t>.</w:t>
      </w:r>
      <w:r w:rsidR="000C67AA" w:rsidRPr="008771C7">
        <w:rPr>
          <w:rFonts w:ascii="Garamond" w:hAnsi="Garamond"/>
          <w:color w:val="000000"/>
          <w:sz w:val="22"/>
          <w:szCs w:val="22"/>
        </w:rPr>
        <w:t>15</w:t>
      </w:r>
      <w:r w:rsidR="007C5904" w:rsidRPr="008771C7">
        <w:rPr>
          <w:rFonts w:ascii="Garamond" w:hAnsi="Garamond"/>
          <w:color w:val="000000"/>
          <w:sz w:val="22"/>
          <w:szCs w:val="22"/>
        </w:rPr>
        <w:t>0.000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Pr="008771C7">
        <w:rPr>
          <w:rFonts w:ascii="Garamond" w:hAnsi="Garamond"/>
          <w:color w:val="000000"/>
          <w:sz w:val="22"/>
          <w:szCs w:val="22"/>
        </w:rPr>
        <w:t xml:space="preserve"> Ft</w:t>
      </w:r>
      <w:r w:rsidR="000C67AA" w:rsidRPr="008771C7">
        <w:rPr>
          <w:rFonts w:ascii="Garamond" w:hAnsi="Garamond"/>
          <w:color w:val="000000"/>
          <w:sz w:val="22"/>
          <w:szCs w:val="22"/>
        </w:rPr>
        <w:t>, ebből utánpótlásra fordítandó összeg 6.405.000,- Ft.</w:t>
      </w:r>
    </w:p>
    <w:p w:rsidR="0060538C" w:rsidRPr="008771C7" w:rsidRDefault="0060538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pályázat rövid szakmai tartalma: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klub keretében rendszere</w:t>
      </w:r>
      <w:r w:rsidR="00BC3567" w:rsidRPr="008771C7">
        <w:rPr>
          <w:rFonts w:ascii="Garamond" w:hAnsi="Garamond"/>
          <w:color w:val="000000"/>
          <w:sz w:val="22"/>
          <w:szCs w:val="22"/>
        </w:rPr>
        <w:t>sen sportolók száma összesen 1</w:t>
      </w:r>
      <w:r w:rsidR="00723A1B" w:rsidRPr="008771C7">
        <w:rPr>
          <w:rFonts w:ascii="Garamond" w:hAnsi="Garamond"/>
          <w:color w:val="000000"/>
          <w:sz w:val="22"/>
          <w:szCs w:val="22"/>
        </w:rPr>
        <w:t>23</w:t>
      </w:r>
      <w:r w:rsidR="00B34BBC" w:rsidRPr="008771C7">
        <w:rPr>
          <w:rFonts w:ascii="Garamond" w:hAnsi="Garamond"/>
          <w:color w:val="000000"/>
          <w:sz w:val="22"/>
          <w:szCs w:val="22"/>
        </w:rPr>
        <w:t xml:space="preserve"> fő, ebből 18 év alatti </w:t>
      </w:r>
      <w:r w:rsidR="00723A1B" w:rsidRPr="008771C7">
        <w:rPr>
          <w:rFonts w:ascii="Garamond" w:hAnsi="Garamond"/>
          <w:color w:val="000000"/>
          <w:sz w:val="22"/>
          <w:szCs w:val="22"/>
        </w:rPr>
        <w:t xml:space="preserve">92 </w:t>
      </w:r>
      <w:r w:rsidR="00B34BBC" w:rsidRPr="008771C7">
        <w:rPr>
          <w:rFonts w:ascii="Garamond" w:hAnsi="Garamond"/>
          <w:color w:val="000000"/>
          <w:sz w:val="22"/>
          <w:szCs w:val="22"/>
        </w:rPr>
        <w:t>fő, 18 év feletti 3</w:t>
      </w:r>
      <w:r w:rsidR="00723A1B" w:rsidRPr="008771C7">
        <w:rPr>
          <w:rFonts w:ascii="Garamond" w:hAnsi="Garamond"/>
          <w:color w:val="000000"/>
          <w:sz w:val="22"/>
          <w:szCs w:val="22"/>
        </w:rPr>
        <w:t>1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fő. </w:t>
      </w:r>
      <w:r w:rsidR="00723A1B" w:rsidRPr="008771C7">
        <w:rPr>
          <w:rFonts w:ascii="Garamond" w:hAnsi="Garamond"/>
          <w:color w:val="000000"/>
          <w:sz w:val="22"/>
          <w:szCs w:val="22"/>
        </w:rPr>
        <w:t xml:space="preserve">Helyi lakos 100 fő és helyi oktatási intézmény diákja 91 fő. </w:t>
      </w:r>
      <w:r w:rsidRPr="008771C7">
        <w:rPr>
          <w:rFonts w:ascii="Garamond" w:hAnsi="Garamond"/>
          <w:color w:val="000000"/>
          <w:sz w:val="22"/>
          <w:szCs w:val="22"/>
        </w:rPr>
        <w:t>A sportági szakszövets</w:t>
      </w:r>
      <w:r w:rsidR="00BC3567" w:rsidRPr="008771C7">
        <w:rPr>
          <w:rFonts w:ascii="Garamond" w:hAnsi="Garamond"/>
          <w:color w:val="000000"/>
          <w:sz w:val="22"/>
          <w:szCs w:val="22"/>
        </w:rPr>
        <w:t>égnél igazolt versenyzők száma 1</w:t>
      </w:r>
      <w:r w:rsidR="00723A1B" w:rsidRPr="008771C7">
        <w:rPr>
          <w:rFonts w:ascii="Garamond" w:hAnsi="Garamond"/>
          <w:color w:val="000000"/>
          <w:sz w:val="22"/>
          <w:szCs w:val="22"/>
        </w:rPr>
        <w:t>11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</w:t>
      </w:r>
      <w:r w:rsidR="00723A1B" w:rsidRPr="008771C7">
        <w:rPr>
          <w:rFonts w:ascii="Garamond" w:hAnsi="Garamond"/>
          <w:color w:val="000000"/>
          <w:sz w:val="22"/>
          <w:szCs w:val="22"/>
        </w:rPr>
        <w:t>, regisztrált sportolók száma 12 fő</w:t>
      </w:r>
      <w:r w:rsidRPr="008771C7">
        <w:rPr>
          <w:rFonts w:ascii="Garamond" w:hAnsi="Garamond"/>
          <w:color w:val="000000"/>
          <w:sz w:val="22"/>
          <w:szCs w:val="22"/>
        </w:rPr>
        <w:t xml:space="preserve">. A szakmai irányítást </w:t>
      </w:r>
      <w:r w:rsidR="00EB3BE5" w:rsidRPr="008771C7">
        <w:rPr>
          <w:rFonts w:ascii="Garamond" w:hAnsi="Garamond"/>
          <w:color w:val="000000"/>
          <w:sz w:val="22"/>
          <w:szCs w:val="22"/>
        </w:rPr>
        <w:t>6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 végzi. 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6F4F80" w:rsidRPr="008771C7" w:rsidRDefault="00EB3BE5" w:rsidP="006F4F80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Hét korosztályos csapatot működtetnek (ffi felnőtt, U1</w:t>
      </w:r>
      <w:r w:rsidR="00723A1B" w:rsidRPr="008771C7">
        <w:rPr>
          <w:rFonts w:ascii="Garamond" w:hAnsi="Garamond"/>
          <w:color w:val="000000"/>
          <w:sz w:val="22"/>
          <w:szCs w:val="22"/>
        </w:rPr>
        <w:t>9, U16</w:t>
      </w:r>
      <w:r w:rsidRPr="008771C7">
        <w:rPr>
          <w:rFonts w:ascii="Garamond" w:hAnsi="Garamond"/>
          <w:color w:val="000000"/>
          <w:sz w:val="22"/>
          <w:szCs w:val="22"/>
        </w:rPr>
        <w:t>, U1</w:t>
      </w:r>
      <w:r w:rsidR="00723A1B" w:rsidRPr="008771C7">
        <w:rPr>
          <w:rFonts w:ascii="Garamond" w:hAnsi="Garamond"/>
          <w:color w:val="000000"/>
          <w:sz w:val="22"/>
          <w:szCs w:val="22"/>
        </w:rPr>
        <w:t>3</w:t>
      </w:r>
      <w:r w:rsidRPr="008771C7">
        <w:rPr>
          <w:rFonts w:ascii="Garamond" w:hAnsi="Garamond"/>
          <w:color w:val="000000"/>
          <w:sz w:val="22"/>
          <w:szCs w:val="22"/>
        </w:rPr>
        <w:t>,</w:t>
      </w:r>
      <w:r w:rsidR="00723A1B" w:rsidRPr="008771C7">
        <w:rPr>
          <w:rFonts w:ascii="Garamond" w:hAnsi="Garamond"/>
          <w:color w:val="000000"/>
          <w:sz w:val="22"/>
          <w:szCs w:val="22"/>
        </w:rPr>
        <w:t xml:space="preserve"> U11,</w:t>
      </w:r>
      <w:r w:rsidRPr="008771C7">
        <w:rPr>
          <w:rFonts w:ascii="Garamond" w:hAnsi="Garamond"/>
          <w:color w:val="000000"/>
          <w:sz w:val="22"/>
          <w:szCs w:val="22"/>
        </w:rPr>
        <w:t xml:space="preserve"> U9, U</w:t>
      </w:r>
      <w:r w:rsidR="00E4229F" w:rsidRPr="008771C7">
        <w:rPr>
          <w:rFonts w:ascii="Garamond" w:hAnsi="Garamond"/>
          <w:color w:val="000000"/>
          <w:sz w:val="22"/>
          <w:szCs w:val="22"/>
        </w:rPr>
        <w:t>7, U8</w:t>
      </w:r>
      <w:r w:rsidRPr="008771C7">
        <w:rPr>
          <w:rFonts w:ascii="Garamond" w:hAnsi="Garamond"/>
          <w:color w:val="000000"/>
          <w:sz w:val="22"/>
          <w:szCs w:val="22"/>
        </w:rPr>
        <w:t xml:space="preserve">), 6 fő edzővel. </w:t>
      </w:r>
    </w:p>
    <w:p w:rsidR="00723A1B" w:rsidRPr="008771C7" w:rsidRDefault="00723A1B" w:rsidP="006F4F80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23A1B" w:rsidRPr="008771C7" w:rsidRDefault="00723A1B" w:rsidP="006F4F80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bajnoki évad június közepéig tart, majd rövid pihenő után kezdődik a nyári felkészülés a következő 2016/17-es bajnoki évadra. Feladatuk és céljuk, hogy segítsék a fiatal saját nevelésű játékosaikat tudásuk kiteljesedésében, bizonyítva ezzel a sportágra való rátermettséget is. Az U19-es csap</w:t>
      </w:r>
      <w:r w:rsidR="006357AE">
        <w:rPr>
          <w:rFonts w:ascii="Garamond" w:hAnsi="Garamond"/>
          <w:color w:val="000000"/>
          <w:sz w:val="22"/>
          <w:szCs w:val="22"/>
        </w:rPr>
        <w:t>a</w:t>
      </w:r>
      <w:r w:rsidRPr="008771C7">
        <w:rPr>
          <w:rFonts w:ascii="Garamond" w:hAnsi="Garamond"/>
          <w:color w:val="000000"/>
          <w:sz w:val="22"/>
          <w:szCs w:val="22"/>
        </w:rPr>
        <w:t xml:space="preserve">tuk eltérő a felnőtt csapat programjától, az U16-os csapattal egy napon játszanak a kiemelt bajnokságban, ahol 6 csapat szerepel. Jelenleg a második helyen állnak a tabellán, ami szép eredmény. Az itt folyó munka célja a játékosok mentális, kondicionális, taktikai, technikai fejlesztése a csapatszellem kialakítása, valamint olyan játékosok nevelése, akik alkalmasak lesznek a felnőtt csapathoz való kerüléshez. Az U16-os csapatban való rendszeres játéklehetőség a kiemelt bajnokságnak köszönhetően továbbfejlődésben, aminek célja az ifjúsági csapathoz való kerülés. Serdülő csapatuk a tavaszi fordulók előtt a harmadik helyről indul neki a tavaszi folytatásnak.  Az U11 és U13 korosztályos csapatok már a Bozsik Program versenyeztetési rendszerében működnek, amelyben az egyesület körzetvezető szerepkört kapott. Sok tehetséges játékos van ebben a korosztályban, akik közül van esély arra, hogy a Felcsúti Puskás Ferenc Labdarúgó Akadémiára bekerülhessen. Jelenleg Kardos Márk és Földi Attila a Megyei korosztályos válogatott tagja. </w:t>
      </w:r>
    </w:p>
    <w:p w:rsidR="00723A1B" w:rsidRPr="008771C7" w:rsidRDefault="00723A1B" w:rsidP="006F4F80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23A1B" w:rsidRPr="008771C7" w:rsidRDefault="00723A1B" w:rsidP="006F4F80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Az U9 és U7 Bozsik korosztályos csapatoknál a szakmai feladatok közé tartozik a labdarúgás alapjainak megismertetése, megszerettetése, valamint a technikai képzés.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center"/>
        <w:rPr>
          <w:rFonts w:ascii="Garamond" w:hAnsi="Garamond"/>
          <w:b/>
          <w:sz w:val="22"/>
          <w:szCs w:val="22"/>
        </w:rPr>
      </w:pPr>
      <w:r w:rsidRPr="008771C7">
        <w:rPr>
          <w:rFonts w:ascii="Garamond" w:hAnsi="Garamond"/>
          <w:b/>
          <w:sz w:val="22"/>
          <w:szCs w:val="22"/>
        </w:rPr>
        <w:t>Törökszentmiklósi Ökölvívó és Diáksport Klub</w:t>
      </w:r>
    </w:p>
    <w:p w:rsidR="00C0562C" w:rsidRPr="008771C7" w:rsidRDefault="00C0562C" w:rsidP="00C0562C">
      <w:pPr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BC3567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A4578E" w:rsidRPr="008771C7">
        <w:rPr>
          <w:rFonts w:ascii="Garamond" w:hAnsi="Garamond"/>
          <w:color w:val="000000"/>
          <w:sz w:val="22"/>
          <w:szCs w:val="22"/>
        </w:rPr>
        <w:t>5</w:t>
      </w:r>
      <w:r w:rsidR="000D6489" w:rsidRPr="008771C7">
        <w:rPr>
          <w:rFonts w:ascii="Garamond" w:hAnsi="Garamond"/>
          <w:color w:val="000000"/>
          <w:sz w:val="22"/>
          <w:szCs w:val="22"/>
        </w:rPr>
        <w:t>.</w:t>
      </w:r>
      <w:r w:rsidR="006357AE">
        <w:rPr>
          <w:rFonts w:ascii="Garamond" w:hAnsi="Garamond"/>
          <w:color w:val="000000"/>
          <w:sz w:val="22"/>
          <w:szCs w:val="22"/>
        </w:rPr>
        <w:t xml:space="preserve"> </w:t>
      </w:r>
      <w:r w:rsidR="000D6489" w:rsidRPr="008771C7">
        <w:rPr>
          <w:rFonts w:ascii="Garamond" w:hAnsi="Garamond"/>
          <w:color w:val="000000"/>
          <w:sz w:val="22"/>
          <w:szCs w:val="22"/>
        </w:rPr>
        <w:t xml:space="preserve">évi önkormányzati támogatás: </w:t>
      </w:r>
      <w:r w:rsidR="006F4F80" w:rsidRPr="008771C7">
        <w:rPr>
          <w:rFonts w:ascii="Garamond" w:hAnsi="Garamond"/>
          <w:color w:val="000000"/>
          <w:sz w:val="22"/>
          <w:szCs w:val="22"/>
        </w:rPr>
        <w:t>70</w:t>
      </w:r>
      <w:r w:rsidRPr="008771C7">
        <w:rPr>
          <w:rFonts w:ascii="Garamond" w:hAnsi="Garamond"/>
          <w:color w:val="000000"/>
          <w:sz w:val="22"/>
          <w:szCs w:val="22"/>
        </w:rPr>
        <w:t>0</w:t>
      </w:r>
      <w:r w:rsidR="00C0562C" w:rsidRPr="008771C7">
        <w:rPr>
          <w:rFonts w:ascii="Garamond" w:hAnsi="Garamond"/>
          <w:color w:val="000000"/>
          <w:sz w:val="22"/>
          <w:szCs w:val="22"/>
        </w:rPr>
        <w:t>.000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 Ft.</w:t>
      </w:r>
    </w:p>
    <w:p w:rsidR="00A4578E" w:rsidRPr="008771C7" w:rsidRDefault="00A4578E" w:rsidP="00A4578E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2015. évi teljes költségvetés: </w:t>
      </w:r>
      <w:r w:rsidRPr="008771C7">
        <w:rPr>
          <w:rFonts w:ascii="Garamond" w:hAnsi="Garamond"/>
          <w:sz w:val="22"/>
          <w:szCs w:val="22"/>
        </w:rPr>
        <w:t>3.223.189</w:t>
      </w:r>
      <w:r w:rsidRPr="008771C7">
        <w:rPr>
          <w:rFonts w:ascii="Garamond" w:hAnsi="Garamond"/>
          <w:color w:val="000000"/>
          <w:sz w:val="22"/>
          <w:szCs w:val="22"/>
        </w:rPr>
        <w:t>,- Ft.</w:t>
      </w:r>
    </w:p>
    <w:p w:rsidR="00A4578E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A4578E" w:rsidRPr="008771C7">
        <w:rPr>
          <w:rFonts w:ascii="Garamond" w:hAnsi="Garamond"/>
          <w:color w:val="000000"/>
          <w:sz w:val="22"/>
          <w:szCs w:val="22"/>
        </w:rPr>
        <w:t>6</w:t>
      </w:r>
      <w:r w:rsidR="000D6489" w:rsidRPr="008771C7">
        <w:rPr>
          <w:rFonts w:ascii="Garamond" w:hAnsi="Garamond"/>
          <w:color w:val="000000"/>
          <w:sz w:val="22"/>
          <w:szCs w:val="22"/>
        </w:rPr>
        <w:t xml:space="preserve">. évre igényelt támogatás: </w:t>
      </w:r>
      <w:r w:rsidR="00EB3BE5" w:rsidRPr="008771C7">
        <w:rPr>
          <w:rFonts w:ascii="Garamond" w:hAnsi="Garamond"/>
          <w:color w:val="000000"/>
          <w:sz w:val="22"/>
          <w:szCs w:val="22"/>
        </w:rPr>
        <w:t>1.</w:t>
      </w:r>
      <w:r w:rsidR="006F4F80" w:rsidRPr="008771C7">
        <w:rPr>
          <w:rFonts w:ascii="Garamond" w:hAnsi="Garamond"/>
          <w:color w:val="000000"/>
          <w:sz w:val="22"/>
          <w:szCs w:val="22"/>
        </w:rPr>
        <w:t>10</w:t>
      </w:r>
      <w:r w:rsidR="000D6489" w:rsidRPr="008771C7">
        <w:rPr>
          <w:rFonts w:ascii="Garamond" w:hAnsi="Garamond"/>
          <w:color w:val="000000"/>
          <w:sz w:val="22"/>
          <w:szCs w:val="22"/>
        </w:rPr>
        <w:t>0</w:t>
      </w:r>
      <w:r w:rsidR="00BC3567" w:rsidRPr="008771C7">
        <w:rPr>
          <w:rFonts w:ascii="Garamond" w:hAnsi="Garamond"/>
          <w:color w:val="000000"/>
          <w:sz w:val="22"/>
          <w:szCs w:val="22"/>
        </w:rPr>
        <w:t>.0</w:t>
      </w:r>
      <w:r w:rsidRPr="008771C7">
        <w:rPr>
          <w:rFonts w:ascii="Garamond" w:hAnsi="Garamond"/>
          <w:color w:val="000000"/>
          <w:sz w:val="22"/>
          <w:szCs w:val="22"/>
        </w:rPr>
        <w:t>00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Pr="008771C7">
        <w:rPr>
          <w:rFonts w:ascii="Garamond" w:hAnsi="Garamond"/>
          <w:color w:val="000000"/>
          <w:sz w:val="22"/>
          <w:szCs w:val="22"/>
        </w:rPr>
        <w:t xml:space="preserve"> Ft</w:t>
      </w:r>
      <w:r w:rsidR="00A4578E" w:rsidRPr="008771C7">
        <w:rPr>
          <w:rFonts w:ascii="Garamond" w:hAnsi="Garamond"/>
          <w:color w:val="000000"/>
          <w:sz w:val="22"/>
          <w:szCs w:val="22"/>
        </w:rPr>
        <w:t>, a támogatás teljes összegét az utánpótlásra fordítanák.</w:t>
      </w:r>
    </w:p>
    <w:p w:rsidR="0060538C" w:rsidRPr="008771C7" w:rsidRDefault="0060538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0D6489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pályázat rövid szakmai tartalma: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sportszervezet keretén belül rendszer</w:t>
      </w:r>
      <w:r w:rsidR="000D6489" w:rsidRPr="008771C7">
        <w:rPr>
          <w:rFonts w:ascii="Garamond" w:hAnsi="Garamond"/>
          <w:color w:val="000000"/>
          <w:sz w:val="22"/>
          <w:szCs w:val="22"/>
        </w:rPr>
        <w:t>esen sportolók száma összesen 2</w:t>
      </w:r>
      <w:r w:rsidR="00EB3BE5" w:rsidRPr="008771C7">
        <w:rPr>
          <w:rFonts w:ascii="Garamond" w:hAnsi="Garamond"/>
          <w:color w:val="000000"/>
          <w:sz w:val="22"/>
          <w:szCs w:val="22"/>
        </w:rPr>
        <w:t>7</w:t>
      </w:r>
      <w:r w:rsidR="000D6489" w:rsidRPr="008771C7">
        <w:rPr>
          <w:rFonts w:ascii="Garamond" w:hAnsi="Garamond"/>
          <w:color w:val="000000"/>
          <w:sz w:val="22"/>
          <w:szCs w:val="22"/>
        </w:rPr>
        <w:t xml:space="preserve"> fő, ebből 18 év alatti </w:t>
      </w:r>
      <w:r w:rsidR="00B26510" w:rsidRPr="008771C7">
        <w:rPr>
          <w:rFonts w:ascii="Garamond" w:hAnsi="Garamond"/>
          <w:color w:val="000000"/>
          <w:sz w:val="22"/>
          <w:szCs w:val="22"/>
        </w:rPr>
        <w:t>24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fő, 18 év feletti </w:t>
      </w:r>
      <w:r w:rsidR="00B26510" w:rsidRPr="008771C7">
        <w:rPr>
          <w:rFonts w:ascii="Garamond" w:hAnsi="Garamond"/>
          <w:color w:val="000000"/>
          <w:sz w:val="22"/>
          <w:szCs w:val="22"/>
        </w:rPr>
        <w:t>3</w:t>
      </w:r>
      <w:r w:rsidR="00BC3567" w:rsidRPr="008771C7">
        <w:rPr>
          <w:rFonts w:ascii="Garamond" w:hAnsi="Garamond"/>
          <w:color w:val="000000"/>
          <w:sz w:val="22"/>
          <w:szCs w:val="22"/>
        </w:rPr>
        <w:t xml:space="preserve"> </w:t>
      </w:r>
      <w:r w:rsidRPr="008771C7">
        <w:rPr>
          <w:rFonts w:ascii="Garamond" w:hAnsi="Garamond"/>
          <w:color w:val="000000"/>
          <w:sz w:val="22"/>
          <w:szCs w:val="22"/>
        </w:rPr>
        <w:t>fő</w:t>
      </w:r>
      <w:r w:rsidR="000D6489" w:rsidRPr="008771C7">
        <w:rPr>
          <w:rFonts w:ascii="Garamond" w:hAnsi="Garamond"/>
          <w:color w:val="000000"/>
          <w:sz w:val="22"/>
          <w:szCs w:val="22"/>
        </w:rPr>
        <w:t xml:space="preserve">. Az igazolt versenyzők száma </w:t>
      </w:r>
      <w:r w:rsidR="00B26510" w:rsidRPr="008771C7">
        <w:rPr>
          <w:rFonts w:ascii="Garamond" w:hAnsi="Garamond"/>
          <w:color w:val="000000"/>
          <w:sz w:val="22"/>
          <w:szCs w:val="22"/>
        </w:rPr>
        <w:t>22</w:t>
      </w:r>
      <w:r w:rsidR="00BC3567" w:rsidRPr="008771C7">
        <w:rPr>
          <w:rFonts w:ascii="Garamond" w:hAnsi="Garamond"/>
          <w:color w:val="000000"/>
          <w:sz w:val="22"/>
          <w:szCs w:val="22"/>
        </w:rPr>
        <w:t xml:space="preserve"> fő,</w:t>
      </w:r>
      <w:r w:rsidRPr="008771C7">
        <w:rPr>
          <w:rFonts w:ascii="Garamond" w:hAnsi="Garamond"/>
          <w:color w:val="000000"/>
          <w:sz w:val="22"/>
          <w:szCs w:val="22"/>
        </w:rPr>
        <w:t xml:space="preserve"> 2 fő edző végzi a szakmai irányítást.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52D22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201</w:t>
      </w:r>
      <w:r w:rsidR="00A4578E" w:rsidRPr="008771C7">
        <w:rPr>
          <w:rFonts w:ascii="Garamond" w:hAnsi="Garamond"/>
          <w:color w:val="000000"/>
          <w:sz w:val="22"/>
          <w:szCs w:val="22"/>
        </w:rPr>
        <w:t>6</w:t>
      </w:r>
      <w:r w:rsidR="00B26510" w:rsidRPr="008771C7">
        <w:rPr>
          <w:rFonts w:ascii="Garamond" w:hAnsi="Garamond"/>
          <w:color w:val="000000"/>
          <w:sz w:val="22"/>
          <w:szCs w:val="22"/>
        </w:rPr>
        <w:t>-</w:t>
      </w:r>
      <w:r w:rsidR="00A4578E" w:rsidRPr="008771C7">
        <w:rPr>
          <w:rFonts w:ascii="Garamond" w:hAnsi="Garamond"/>
          <w:color w:val="000000"/>
          <w:sz w:val="22"/>
          <w:szCs w:val="22"/>
        </w:rPr>
        <w:t>o</w:t>
      </w:r>
      <w:r w:rsidR="00C0562C" w:rsidRPr="008771C7">
        <w:rPr>
          <w:rFonts w:ascii="Garamond" w:hAnsi="Garamond"/>
          <w:color w:val="000000"/>
          <w:sz w:val="22"/>
          <w:szCs w:val="22"/>
        </w:rPr>
        <w:t xml:space="preserve">s céljuk, még nagyobb szerep vállalása a fiatalok nevelésében, ezáltal erősíteni azok a sporthoz, valamint a városhoz való kötődését. Nem csupán a szakmai sikerekre, hanem az ifjúság mentális és fizikai egészségére is igyekeznek nagy hangsúlyt fektetni, egyben ápolni és tiszteletben tartani elődeik eredményeit, emlékét. Szeretnék városi szinten népszerűsíteni a sportágat, rendszeresen látogatni az iskolai intézmények testnevelés óráit, toborzást és sportbemutatókat tartani. </w:t>
      </w:r>
      <w:r w:rsidR="00B26510" w:rsidRPr="008771C7">
        <w:rPr>
          <w:rFonts w:ascii="Garamond" w:hAnsi="Garamond"/>
          <w:color w:val="000000"/>
          <w:sz w:val="22"/>
          <w:szCs w:val="22"/>
        </w:rPr>
        <w:t xml:space="preserve">A szakosztály összetétele sajnos hátrányos helyzetű gyerekekből áll. A sportágak közül az ökölvívásban van a legtöbb perifériáról bekerült gyerek. Van tehetségük, de nincs annyi pénzük, hogy a tagdíjat befizessék. 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pályázati összeget a versenyeken való részvételre, utazási költségre, az alapvető működésre kívánják fordítani. Törekednek a klu</w:t>
      </w:r>
      <w:r w:rsidR="000D6489" w:rsidRPr="008771C7">
        <w:rPr>
          <w:rFonts w:ascii="Garamond" w:hAnsi="Garamond"/>
          <w:color w:val="000000"/>
          <w:sz w:val="22"/>
          <w:szCs w:val="22"/>
        </w:rPr>
        <w:t>b létszámának</w:t>
      </w:r>
      <w:r w:rsidRPr="008771C7">
        <w:rPr>
          <w:rFonts w:ascii="Garamond" w:hAnsi="Garamond"/>
          <w:color w:val="000000"/>
          <w:sz w:val="22"/>
          <w:szCs w:val="22"/>
        </w:rPr>
        <w:t xml:space="preserve"> bővítésére.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1F275A" w:rsidRPr="008771C7" w:rsidRDefault="001F275A" w:rsidP="00C0562C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C0562C" w:rsidRPr="008771C7" w:rsidRDefault="00C0562C" w:rsidP="00C0562C">
      <w:pPr>
        <w:jc w:val="center"/>
        <w:rPr>
          <w:rFonts w:ascii="Garamond" w:hAnsi="Garamond"/>
          <w:b/>
          <w:color w:val="000000"/>
          <w:sz w:val="22"/>
          <w:szCs w:val="22"/>
        </w:rPr>
      </w:pPr>
      <w:r w:rsidRPr="008771C7">
        <w:rPr>
          <w:rFonts w:ascii="Garamond" w:hAnsi="Garamond"/>
          <w:b/>
          <w:color w:val="000000"/>
          <w:sz w:val="22"/>
          <w:szCs w:val="22"/>
        </w:rPr>
        <w:t>Törökszentmiklósi Sakk Klub</w:t>
      </w:r>
    </w:p>
    <w:p w:rsidR="00C0562C" w:rsidRPr="008771C7" w:rsidRDefault="00C0562C" w:rsidP="00C0562C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A4578E" w:rsidRPr="008771C7">
        <w:rPr>
          <w:rFonts w:ascii="Garamond" w:hAnsi="Garamond"/>
          <w:color w:val="000000"/>
          <w:sz w:val="22"/>
          <w:szCs w:val="22"/>
        </w:rPr>
        <w:t>5</w:t>
      </w:r>
      <w:r w:rsidR="002260CA" w:rsidRPr="008771C7">
        <w:rPr>
          <w:rFonts w:ascii="Garamond" w:hAnsi="Garamond"/>
          <w:color w:val="000000"/>
          <w:sz w:val="22"/>
          <w:szCs w:val="22"/>
        </w:rPr>
        <w:t xml:space="preserve">. évi önkormányzati támogatás: </w:t>
      </w:r>
      <w:r w:rsidR="006F4F80" w:rsidRPr="008771C7">
        <w:rPr>
          <w:rFonts w:ascii="Garamond" w:hAnsi="Garamond"/>
          <w:color w:val="000000"/>
          <w:sz w:val="22"/>
          <w:szCs w:val="22"/>
        </w:rPr>
        <w:t>25</w:t>
      </w:r>
      <w:r w:rsidR="00756139" w:rsidRPr="008771C7">
        <w:rPr>
          <w:rFonts w:ascii="Garamond" w:hAnsi="Garamond"/>
          <w:color w:val="000000"/>
          <w:sz w:val="22"/>
          <w:szCs w:val="22"/>
        </w:rPr>
        <w:t>0</w:t>
      </w:r>
      <w:r w:rsidRPr="008771C7">
        <w:rPr>
          <w:rFonts w:ascii="Garamond" w:hAnsi="Garamond"/>
          <w:color w:val="000000"/>
          <w:sz w:val="22"/>
          <w:szCs w:val="22"/>
        </w:rPr>
        <w:t>.000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Pr="008771C7">
        <w:rPr>
          <w:rFonts w:ascii="Garamond" w:hAnsi="Garamond"/>
          <w:color w:val="000000"/>
          <w:sz w:val="22"/>
          <w:szCs w:val="22"/>
        </w:rPr>
        <w:t xml:space="preserve"> Ft.</w:t>
      </w:r>
    </w:p>
    <w:p w:rsidR="00A4578E" w:rsidRPr="008771C7" w:rsidRDefault="00A4578E" w:rsidP="00A4578E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2015. évi teljes költségvetés: 358.100,- Ft.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</w:t>
      </w:r>
      <w:r w:rsidR="00C52D22" w:rsidRPr="008771C7">
        <w:rPr>
          <w:rFonts w:ascii="Garamond" w:hAnsi="Garamond"/>
          <w:color w:val="000000"/>
          <w:sz w:val="22"/>
          <w:szCs w:val="22"/>
        </w:rPr>
        <w:t>1</w:t>
      </w:r>
      <w:r w:rsidR="00A4578E" w:rsidRPr="008771C7">
        <w:rPr>
          <w:rFonts w:ascii="Garamond" w:hAnsi="Garamond"/>
          <w:color w:val="000000"/>
          <w:sz w:val="22"/>
          <w:szCs w:val="22"/>
        </w:rPr>
        <w:t>6</w:t>
      </w:r>
      <w:r w:rsidR="00756139" w:rsidRPr="008771C7">
        <w:rPr>
          <w:rFonts w:ascii="Garamond" w:hAnsi="Garamond"/>
          <w:color w:val="000000"/>
          <w:sz w:val="22"/>
          <w:szCs w:val="22"/>
        </w:rPr>
        <w:t xml:space="preserve">. évre igényelt támogatás: </w:t>
      </w:r>
      <w:r w:rsidR="00B26510" w:rsidRPr="008771C7">
        <w:rPr>
          <w:rFonts w:ascii="Garamond" w:hAnsi="Garamond"/>
          <w:color w:val="000000"/>
          <w:sz w:val="22"/>
          <w:szCs w:val="22"/>
        </w:rPr>
        <w:t>3</w:t>
      </w:r>
      <w:r w:rsidR="00A4578E" w:rsidRPr="008771C7">
        <w:rPr>
          <w:rFonts w:ascii="Garamond" w:hAnsi="Garamond"/>
          <w:color w:val="000000"/>
          <w:sz w:val="22"/>
          <w:szCs w:val="22"/>
        </w:rPr>
        <w:t>5</w:t>
      </w:r>
      <w:r w:rsidR="00B26510" w:rsidRPr="008771C7">
        <w:rPr>
          <w:rFonts w:ascii="Garamond" w:hAnsi="Garamond"/>
          <w:color w:val="000000"/>
          <w:sz w:val="22"/>
          <w:szCs w:val="22"/>
        </w:rPr>
        <w:t>0</w:t>
      </w:r>
      <w:r w:rsidR="00756139" w:rsidRPr="008771C7">
        <w:rPr>
          <w:rFonts w:ascii="Garamond" w:hAnsi="Garamond"/>
          <w:color w:val="000000"/>
          <w:sz w:val="22"/>
          <w:szCs w:val="22"/>
        </w:rPr>
        <w:t>.</w:t>
      </w:r>
      <w:r w:rsidR="00B26510" w:rsidRPr="008771C7">
        <w:rPr>
          <w:rFonts w:ascii="Garamond" w:hAnsi="Garamond"/>
          <w:color w:val="000000"/>
          <w:sz w:val="22"/>
          <w:szCs w:val="22"/>
        </w:rPr>
        <w:t>000</w:t>
      </w:r>
      <w:r w:rsidRPr="008771C7">
        <w:rPr>
          <w:rFonts w:ascii="Garamond" w:hAnsi="Garamond"/>
          <w:color w:val="000000"/>
          <w:sz w:val="22"/>
          <w:szCs w:val="22"/>
        </w:rPr>
        <w:t xml:space="preserve"> Ft</w:t>
      </w:r>
      <w:r w:rsidR="00A4578E" w:rsidRPr="008771C7">
        <w:rPr>
          <w:rFonts w:ascii="Garamond" w:hAnsi="Garamond"/>
          <w:color w:val="000000"/>
          <w:sz w:val="22"/>
          <w:szCs w:val="22"/>
        </w:rPr>
        <w:t>; a támogatásból az utánpótlásra fordítandó összeg 100.000,- Ft.</w:t>
      </w:r>
    </w:p>
    <w:p w:rsidR="006F4F80" w:rsidRPr="008771C7" w:rsidRDefault="006F4F80" w:rsidP="00C0562C">
      <w:pPr>
        <w:jc w:val="both"/>
        <w:rPr>
          <w:rFonts w:ascii="Garamond" w:hAnsi="Garamond"/>
          <w:b/>
          <w:i/>
          <w:color w:val="000000"/>
          <w:sz w:val="22"/>
          <w:szCs w:val="22"/>
        </w:rPr>
      </w:pP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lastRenderedPageBreak/>
        <w:t>A pályázat rövid szakmai tartalma: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klubban aktí</w:t>
      </w:r>
      <w:r w:rsidR="00446910" w:rsidRPr="008771C7">
        <w:rPr>
          <w:rFonts w:ascii="Garamond" w:hAnsi="Garamond"/>
          <w:color w:val="000000"/>
          <w:sz w:val="22"/>
          <w:szCs w:val="22"/>
        </w:rPr>
        <w:t xml:space="preserve">van résztvevők száma összesen </w:t>
      </w:r>
      <w:r w:rsidR="00554776" w:rsidRPr="008771C7">
        <w:rPr>
          <w:rFonts w:ascii="Garamond" w:hAnsi="Garamond"/>
          <w:color w:val="000000"/>
          <w:sz w:val="22"/>
          <w:szCs w:val="22"/>
        </w:rPr>
        <w:t>17</w:t>
      </w:r>
      <w:r w:rsidR="00446910" w:rsidRPr="008771C7">
        <w:rPr>
          <w:rFonts w:ascii="Garamond" w:hAnsi="Garamond"/>
          <w:color w:val="000000"/>
          <w:sz w:val="22"/>
          <w:szCs w:val="22"/>
        </w:rPr>
        <w:t xml:space="preserve"> fő, ebből </w:t>
      </w:r>
      <w:r w:rsidR="00554776" w:rsidRPr="008771C7">
        <w:rPr>
          <w:rFonts w:ascii="Garamond" w:hAnsi="Garamond"/>
          <w:color w:val="000000"/>
          <w:sz w:val="22"/>
          <w:szCs w:val="22"/>
        </w:rPr>
        <w:t>3</w:t>
      </w:r>
      <w:r w:rsidR="00446910" w:rsidRPr="008771C7">
        <w:rPr>
          <w:rFonts w:ascii="Garamond" w:hAnsi="Garamond"/>
          <w:color w:val="000000"/>
          <w:sz w:val="22"/>
          <w:szCs w:val="22"/>
        </w:rPr>
        <w:t xml:space="preserve"> fő 18 év alatti, 1</w:t>
      </w:r>
      <w:r w:rsidR="00554776" w:rsidRPr="008771C7">
        <w:rPr>
          <w:rFonts w:ascii="Garamond" w:hAnsi="Garamond"/>
          <w:color w:val="000000"/>
          <w:sz w:val="22"/>
          <w:szCs w:val="22"/>
        </w:rPr>
        <w:t>4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 18 év feletti. Az igazolt versen</w:t>
      </w:r>
      <w:r w:rsidR="00554776" w:rsidRPr="008771C7">
        <w:rPr>
          <w:rFonts w:ascii="Garamond" w:hAnsi="Garamond"/>
          <w:color w:val="000000"/>
          <w:sz w:val="22"/>
          <w:szCs w:val="22"/>
        </w:rPr>
        <w:t>yzők száma 3</w:t>
      </w:r>
      <w:r w:rsidR="00FF55DB" w:rsidRPr="008771C7">
        <w:rPr>
          <w:rFonts w:ascii="Garamond" w:hAnsi="Garamond"/>
          <w:color w:val="000000"/>
          <w:sz w:val="22"/>
          <w:szCs w:val="22"/>
        </w:rPr>
        <w:t xml:space="preserve"> fő</w:t>
      </w:r>
      <w:r w:rsidR="00554776" w:rsidRPr="008771C7">
        <w:rPr>
          <w:rFonts w:ascii="Garamond" w:hAnsi="Garamond"/>
          <w:color w:val="000000"/>
          <w:sz w:val="22"/>
          <w:szCs w:val="22"/>
        </w:rPr>
        <w:t>, regisztrált sportolók száma 14 fő. Helyi lakos 9 fő, helyi oktatási intézmény diákja 0 fő</w:t>
      </w:r>
      <w:r w:rsidRPr="008771C7">
        <w:rPr>
          <w:rFonts w:ascii="Garamond" w:hAnsi="Garamond"/>
          <w:color w:val="000000"/>
          <w:sz w:val="22"/>
          <w:szCs w:val="22"/>
        </w:rPr>
        <w:t xml:space="preserve">. A szakmai irányítást 2 fő végzi. </w:t>
      </w:r>
    </w:p>
    <w:p w:rsidR="00C0562C" w:rsidRPr="008771C7" w:rsidRDefault="00C0562C" w:rsidP="00C0562C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0562C" w:rsidRPr="008771C7" w:rsidRDefault="00554776" w:rsidP="00C0562C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Fő céljuk Törökszentmiklós város és a környező települések sakkéletének szervezése, játék és versenyfeltételeinek biztosítása, valamint a várost képviselni a Megyei Sakk Csapatbajnokságban. </w:t>
      </w:r>
      <w:r w:rsidR="00C0562C" w:rsidRPr="008771C7">
        <w:rPr>
          <w:rFonts w:ascii="Garamond" w:hAnsi="Garamond"/>
          <w:color w:val="000000"/>
          <w:sz w:val="22"/>
          <w:szCs w:val="22"/>
        </w:rPr>
        <w:t>A támogatásból szeretnék a házi versenyek számát emelni, az ezeken nyújtott tel</w:t>
      </w:r>
      <w:r w:rsidR="00FF55DB" w:rsidRPr="008771C7">
        <w:rPr>
          <w:rFonts w:ascii="Garamond" w:hAnsi="Garamond"/>
          <w:color w:val="000000"/>
          <w:sz w:val="22"/>
          <w:szCs w:val="22"/>
        </w:rPr>
        <w:t>jesítményt jutalmazni</w:t>
      </w:r>
      <w:r w:rsidR="00C0562C" w:rsidRPr="008771C7">
        <w:rPr>
          <w:rFonts w:ascii="Garamond" w:hAnsi="Garamond"/>
          <w:color w:val="000000"/>
          <w:sz w:val="22"/>
          <w:szCs w:val="22"/>
        </w:rPr>
        <w:t>. Részt kívánnak venni a márciusi megyei</w:t>
      </w:r>
      <w:r w:rsidR="00FF55DB" w:rsidRPr="008771C7">
        <w:rPr>
          <w:rFonts w:ascii="Garamond" w:hAnsi="Garamond"/>
          <w:color w:val="000000"/>
          <w:sz w:val="22"/>
          <w:szCs w:val="22"/>
        </w:rPr>
        <w:t xml:space="preserve"> versenyeken</w:t>
      </w:r>
      <w:r w:rsidR="00C0562C" w:rsidRPr="008771C7">
        <w:rPr>
          <w:rFonts w:ascii="Garamond" w:hAnsi="Garamond"/>
          <w:color w:val="000000"/>
          <w:sz w:val="22"/>
          <w:szCs w:val="22"/>
        </w:rPr>
        <w:t>.</w:t>
      </w:r>
    </w:p>
    <w:p w:rsidR="00C0562C" w:rsidRPr="008771C7" w:rsidRDefault="00C0562C" w:rsidP="00C0562C">
      <w:pPr>
        <w:rPr>
          <w:rFonts w:ascii="Garamond" w:hAnsi="Garamond"/>
          <w:sz w:val="22"/>
          <w:szCs w:val="22"/>
        </w:rPr>
      </w:pPr>
    </w:p>
    <w:p w:rsidR="00554776" w:rsidRPr="008771C7" w:rsidRDefault="00554776" w:rsidP="00C0562C">
      <w:pPr>
        <w:rPr>
          <w:rFonts w:ascii="Garamond" w:hAnsi="Garamond"/>
          <w:sz w:val="22"/>
          <w:szCs w:val="22"/>
        </w:rPr>
      </w:pPr>
    </w:p>
    <w:p w:rsidR="003B19EA" w:rsidRPr="008771C7" w:rsidRDefault="003B19EA" w:rsidP="003B19EA">
      <w:pPr>
        <w:jc w:val="center"/>
        <w:rPr>
          <w:rFonts w:ascii="Garamond" w:hAnsi="Garamond"/>
          <w:b/>
          <w:sz w:val="22"/>
          <w:szCs w:val="22"/>
        </w:rPr>
      </w:pPr>
      <w:r w:rsidRPr="008771C7">
        <w:rPr>
          <w:rFonts w:ascii="Garamond" w:hAnsi="Garamond"/>
          <w:b/>
          <w:sz w:val="22"/>
          <w:szCs w:val="22"/>
        </w:rPr>
        <w:t>Törökszentmiklósi Kosárlabda Egyesület</w:t>
      </w:r>
    </w:p>
    <w:p w:rsidR="003B19EA" w:rsidRPr="008771C7" w:rsidRDefault="003B19EA" w:rsidP="00C0562C">
      <w:pPr>
        <w:rPr>
          <w:rFonts w:ascii="Garamond" w:hAnsi="Garamond"/>
          <w:sz w:val="22"/>
          <w:szCs w:val="22"/>
        </w:rPr>
      </w:pPr>
    </w:p>
    <w:p w:rsidR="003B19EA" w:rsidRPr="008771C7" w:rsidRDefault="003B19EA" w:rsidP="003B19EA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554776" w:rsidRPr="008771C7">
        <w:rPr>
          <w:rFonts w:ascii="Garamond" w:hAnsi="Garamond"/>
          <w:color w:val="000000"/>
          <w:sz w:val="22"/>
          <w:szCs w:val="22"/>
        </w:rPr>
        <w:t>5</w:t>
      </w:r>
      <w:r w:rsidR="00DD4AEB" w:rsidRPr="008771C7">
        <w:rPr>
          <w:rFonts w:ascii="Garamond" w:hAnsi="Garamond"/>
          <w:color w:val="000000"/>
          <w:sz w:val="22"/>
          <w:szCs w:val="22"/>
        </w:rPr>
        <w:t>. évi önkormányzati támogatás: 200.000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="00DD4AEB" w:rsidRPr="008771C7">
        <w:rPr>
          <w:rFonts w:ascii="Garamond" w:hAnsi="Garamond"/>
          <w:color w:val="000000"/>
          <w:sz w:val="22"/>
          <w:szCs w:val="22"/>
        </w:rPr>
        <w:t xml:space="preserve"> Ft</w:t>
      </w:r>
    </w:p>
    <w:p w:rsidR="00554776" w:rsidRPr="008771C7" w:rsidRDefault="00554776" w:rsidP="00554776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2015. évi teljes költségvetés: 696.000,- Ft. </w:t>
      </w:r>
    </w:p>
    <w:p w:rsidR="003B19EA" w:rsidRPr="008771C7" w:rsidRDefault="003B19EA" w:rsidP="003B19EA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</w:t>
      </w:r>
      <w:r w:rsidR="00DD4AEB" w:rsidRPr="008771C7">
        <w:rPr>
          <w:rFonts w:ascii="Garamond" w:hAnsi="Garamond"/>
          <w:color w:val="000000"/>
          <w:sz w:val="22"/>
          <w:szCs w:val="22"/>
        </w:rPr>
        <w:t>1</w:t>
      </w:r>
      <w:r w:rsidR="00554776" w:rsidRPr="008771C7">
        <w:rPr>
          <w:rFonts w:ascii="Garamond" w:hAnsi="Garamond"/>
          <w:color w:val="000000"/>
          <w:sz w:val="22"/>
          <w:szCs w:val="22"/>
        </w:rPr>
        <w:t>6</w:t>
      </w:r>
      <w:r w:rsidRPr="008771C7">
        <w:rPr>
          <w:rFonts w:ascii="Garamond" w:hAnsi="Garamond"/>
          <w:color w:val="000000"/>
          <w:sz w:val="22"/>
          <w:szCs w:val="22"/>
        </w:rPr>
        <w:t xml:space="preserve">. évre igényelt támogatás: </w:t>
      </w:r>
      <w:r w:rsidR="00554776" w:rsidRPr="008771C7">
        <w:rPr>
          <w:rFonts w:ascii="Garamond" w:hAnsi="Garamond"/>
          <w:color w:val="000000"/>
          <w:sz w:val="22"/>
          <w:szCs w:val="22"/>
        </w:rPr>
        <w:t>7</w:t>
      </w:r>
      <w:r w:rsidRPr="008771C7">
        <w:rPr>
          <w:rFonts w:ascii="Garamond" w:hAnsi="Garamond"/>
          <w:color w:val="000000"/>
          <w:sz w:val="22"/>
          <w:szCs w:val="22"/>
        </w:rPr>
        <w:t>00.000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Pr="008771C7">
        <w:rPr>
          <w:rFonts w:ascii="Garamond" w:hAnsi="Garamond"/>
          <w:color w:val="000000"/>
          <w:sz w:val="22"/>
          <w:szCs w:val="22"/>
        </w:rPr>
        <w:t xml:space="preserve"> Ft</w:t>
      </w:r>
      <w:r w:rsidR="00554776" w:rsidRPr="008771C7">
        <w:rPr>
          <w:rFonts w:ascii="Garamond" w:hAnsi="Garamond"/>
          <w:color w:val="000000"/>
          <w:sz w:val="22"/>
          <w:szCs w:val="22"/>
        </w:rPr>
        <w:t>, ebből az utánpótlásra fordítandó összeg 400.000,- Ft.</w:t>
      </w:r>
    </w:p>
    <w:p w:rsidR="0060538C" w:rsidRPr="008771C7" w:rsidRDefault="0060538C" w:rsidP="003B19EA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6F4F80" w:rsidRPr="008771C7" w:rsidRDefault="003B19EA" w:rsidP="003B19EA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pályázat rövid szakmai tartalma:</w:t>
      </w:r>
    </w:p>
    <w:p w:rsidR="003B19EA" w:rsidRPr="008771C7" w:rsidRDefault="00DD4AEB" w:rsidP="003B19EA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Az egyesületben</w:t>
      </w:r>
      <w:r w:rsidR="003B19EA" w:rsidRPr="008771C7">
        <w:rPr>
          <w:rFonts w:ascii="Garamond" w:hAnsi="Garamond"/>
          <w:color w:val="000000"/>
          <w:sz w:val="22"/>
          <w:szCs w:val="22"/>
        </w:rPr>
        <w:t xml:space="preserve"> aktívan résztvevők száma összesen </w:t>
      </w:r>
      <w:r w:rsidR="006F4F80" w:rsidRPr="008771C7">
        <w:rPr>
          <w:rFonts w:ascii="Garamond" w:hAnsi="Garamond"/>
          <w:color w:val="000000"/>
          <w:sz w:val="22"/>
          <w:szCs w:val="22"/>
        </w:rPr>
        <w:t>6</w:t>
      </w:r>
      <w:r w:rsidR="00554776" w:rsidRPr="008771C7">
        <w:rPr>
          <w:rFonts w:ascii="Garamond" w:hAnsi="Garamond"/>
          <w:color w:val="000000"/>
          <w:sz w:val="22"/>
          <w:szCs w:val="22"/>
        </w:rPr>
        <w:t>7</w:t>
      </w:r>
      <w:r w:rsidR="003B19EA" w:rsidRPr="008771C7">
        <w:rPr>
          <w:rFonts w:ascii="Garamond" w:hAnsi="Garamond"/>
          <w:color w:val="000000"/>
          <w:sz w:val="22"/>
          <w:szCs w:val="22"/>
        </w:rPr>
        <w:t xml:space="preserve"> fő, ebből </w:t>
      </w:r>
      <w:r w:rsidR="00554776" w:rsidRPr="008771C7">
        <w:rPr>
          <w:rFonts w:ascii="Garamond" w:hAnsi="Garamond"/>
          <w:color w:val="000000"/>
          <w:sz w:val="22"/>
          <w:szCs w:val="22"/>
        </w:rPr>
        <w:t>23 fő 18 év alatti, 44</w:t>
      </w:r>
      <w:r w:rsidR="003B19EA" w:rsidRPr="008771C7">
        <w:rPr>
          <w:rFonts w:ascii="Garamond" w:hAnsi="Garamond"/>
          <w:color w:val="000000"/>
          <w:sz w:val="22"/>
          <w:szCs w:val="22"/>
        </w:rPr>
        <w:t xml:space="preserve"> fő 18 év feletti. Az igazolt versenyzők száma 1</w:t>
      </w:r>
      <w:r w:rsidR="002C17A7" w:rsidRPr="008771C7">
        <w:rPr>
          <w:rFonts w:ascii="Garamond" w:hAnsi="Garamond"/>
          <w:color w:val="000000"/>
          <w:sz w:val="22"/>
          <w:szCs w:val="22"/>
        </w:rPr>
        <w:t>5</w:t>
      </w:r>
      <w:r w:rsidR="003B19EA" w:rsidRPr="008771C7">
        <w:rPr>
          <w:rFonts w:ascii="Garamond" w:hAnsi="Garamond"/>
          <w:color w:val="000000"/>
          <w:sz w:val="22"/>
          <w:szCs w:val="22"/>
        </w:rPr>
        <w:t xml:space="preserve"> fő. </w:t>
      </w:r>
      <w:r w:rsidR="002C17A7" w:rsidRPr="008771C7">
        <w:rPr>
          <w:rFonts w:ascii="Garamond" w:hAnsi="Garamond"/>
          <w:color w:val="000000"/>
          <w:sz w:val="22"/>
          <w:szCs w:val="22"/>
        </w:rPr>
        <w:t>Helyi lakos 39 fő és helyi oktatási intézmény diákjai 23 fő.</w:t>
      </w:r>
    </w:p>
    <w:p w:rsidR="003B19EA" w:rsidRPr="008771C7" w:rsidRDefault="003B19EA" w:rsidP="003B19EA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3F5F27" w:rsidRPr="008771C7" w:rsidRDefault="00513A3F" w:rsidP="003B19EA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Az egyesület 2011</w:t>
      </w:r>
      <w:r w:rsidR="003B19EA" w:rsidRPr="008771C7">
        <w:rPr>
          <w:rFonts w:ascii="Garamond" w:hAnsi="Garamond"/>
          <w:color w:val="000000"/>
          <w:sz w:val="22"/>
          <w:szCs w:val="22"/>
        </w:rPr>
        <w:t xml:space="preserve"> decem</w:t>
      </w:r>
      <w:r w:rsidR="00A7001E" w:rsidRPr="008771C7">
        <w:rPr>
          <w:rFonts w:ascii="Garamond" w:hAnsi="Garamond"/>
          <w:color w:val="000000"/>
          <w:sz w:val="22"/>
          <w:szCs w:val="22"/>
        </w:rPr>
        <w:t>berében alakult. Az előző években azonban már csapataikkal részt vettek a Jász-Nagykun-Szolnok megyei Kosárlabda Szövetség bajnokságain különböző korcsoportokban. 2009-ben serdülő fiú csapatuk a negyedik helyen zárt, 2010-ben pedig a gyermek bajnokságban zártak a negyedik helyen. Legnagyobb sikerüket 2011-ben érték el, amikor a megyei férfi bajnokságban második helyen végeztek. Az eredmények és az igények alapján alapították meg az egyesületet, így a 2011/2012-es bajnoki évadban már így képviselték városunkat.</w:t>
      </w:r>
      <w:r w:rsidR="003F5F27" w:rsidRPr="008771C7">
        <w:rPr>
          <w:rFonts w:ascii="Garamond" w:hAnsi="Garamond"/>
          <w:color w:val="000000"/>
          <w:sz w:val="22"/>
          <w:szCs w:val="22"/>
        </w:rPr>
        <w:t xml:space="preserve"> </w:t>
      </w:r>
      <w:r w:rsidR="002C17A7" w:rsidRPr="008771C7">
        <w:rPr>
          <w:rFonts w:ascii="Garamond" w:hAnsi="Garamond"/>
          <w:color w:val="000000"/>
          <w:sz w:val="22"/>
          <w:szCs w:val="22"/>
        </w:rPr>
        <w:t xml:space="preserve">A felnőtt csapatuk mérkőzéseit is a Bercsényi Miklós Gimnázium tornatermében tudja lebonyolítani, ami nem teljesen alkalmas erre a célra. Tavaly elkezdték a palánk felújításával kapcsolatban megkeresni a helyi vállalkozók, vállalatokat. Ezeknek a megbeszéléseknek a végeredményeként elhatározták, hogy pályáznak a látványsportágak támogatására a </w:t>
      </w:r>
      <w:proofErr w:type="spellStart"/>
      <w:r w:rsidR="002C17A7" w:rsidRPr="008771C7">
        <w:rPr>
          <w:rFonts w:ascii="Garamond" w:hAnsi="Garamond"/>
          <w:color w:val="000000"/>
          <w:sz w:val="22"/>
          <w:szCs w:val="22"/>
        </w:rPr>
        <w:t>TAO-s</w:t>
      </w:r>
      <w:proofErr w:type="spellEnd"/>
      <w:r w:rsidR="002C17A7" w:rsidRPr="008771C7">
        <w:rPr>
          <w:rFonts w:ascii="Garamond" w:hAnsi="Garamond"/>
          <w:color w:val="000000"/>
          <w:sz w:val="22"/>
          <w:szCs w:val="22"/>
        </w:rPr>
        <w:t xml:space="preserve"> pénzekből. Ezzel kapcsolatos előkészületeket már meg is kezdték.</w:t>
      </w:r>
    </w:p>
    <w:p w:rsidR="002C17A7" w:rsidRPr="008771C7" w:rsidRDefault="002C17A7" w:rsidP="003B19EA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3B19EA" w:rsidRPr="008771C7" w:rsidRDefault="003F5F27" w:rsidP="002539D3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Elsődleges feladatuk </w:t>
      </w:r>
      <w:r w:rsidR="002C17A7" w:rsidRPr="008771C7">
        <w:rPr>
          <w:rFonts w:ascii="Garamond" w:hAnsi="Garamond"/>
          <w:color w:val="000000"/>
          <w:sz w:val="22"/>
          <w:szCs w:val="22"/>
        </w:rPr>
        <w:t xml:space="preserve">továbbra is </w:t>
      </w:r>
      <w:r w:rsidRPr="008771C7">
        <w:rPr>
          <w:rFonts w:ascii="Garamond" w:hAnsi="Garamond"/>
          <w:color w:val="000000"/>
          <w:sz w:val="22"/>
          <w:szCs w:val="22"/>
        </w:rPr>
        <w:t xml:space="preserve">a kosárlabda sport népszerűsítése, a megfelelő tömegbázis kiépítése. Szorosan együtt kívánnak működni a helyi iskolákkal és a megyei szakszövetséggel. A helyi gimnáziumi kosárlabda csapatot kívánják beépíteni az utánpótlásképzésükbe. Céljuk, hogy a lehető legtöbb gyermeket tudják bevonni a sportágba.  </w:t>
      </w:r>
      <w:r w:rsidR="002C17A7" w:rsidRPr="008771C7">
        <w:rPr>
          <w:rFonts w:ascii="Garamond" w:hAnsi="Garamond"/>
          <w:color w:val="000000"/>
          <w:sz w:val="22"/>
          <w:szCs w:val="22"/>
        </w:rPr>
        <w:t xml:space="preserve">Az egyesület idén lesz öt éves, ezért hagyományteremtő szándékkal szeretnének december 6-án Miklós Napi Kupát rendezni, 4 középiskolai és 4 felnőtt csapat részvételével. </w:t>
      </w:r>
    </w:p>
    <w:p w:rsidR="00DD4AEB" w:rsidRPr="008771C7" w:rsidRDefault="00DD4AEB" w:rsidP="002539D3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9021EA" w:rsidRPr="008771C7" w:rsidRDefault="009021EA" w:rsidP="009021EA">
      <w:pPr>
        <w:jc w:val="center"/>
        <w:rPr>
          <w:rFonts w:ascii="Garamond" w:hAnsi="Garamond"/>
          <w:b/>
          <w:sz w:val="22"/>
          <w:szCs w:val="22"/>
        </w:rPr>
      </w:pPr>
      <w:r w:rsidRPr="008771C7">
        <w:rPr>
          <w:rFonts w:ascii="Garamond" w:hAnsi="Garamond"/>
          <w:b/>
          <w:sz w:val="22"/>
          <w:szCs w:val="22"/>
        </w:rPr>
        <w:t>Törökszentmiklósi Székács Kézilabda Egyesület</w:t>
      </w:r>
    </w:p>
    <w:p w:rsidR="009021EA" w:rsidRPr="008771C7" w:rsidRDefault="009021EA" w:rsidP="009021EA">
      <w:pPr>
        <w:rPr>
          <w:rFonts w:ascii="Garamond" w:hAnsi="Garamond"/>
          <w:sz w:val="22"/>
          <w:szCs w:val="22"/>
        </w:rPr>
      </w:pPr>
    </w:p>
    <w:p w:rsidR="009021EA" w:rsidRPr="008771C7" w:rsidRDefault="009021EA" w:rsidP="009021EA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CF6582" w:rsidRPr="008771C7">
        <w:rPr>
          <w:rFonts w:ascii="Garamond" w:hAnsi="Garamond"/>
          <w:color w:val="000000"/>
          <w:sz w:val="22"/>
          <w:szCs w:val="22"/>
        </w:rPr>
        <w:t>5</w:t>
      </w:r>
      <w:r w:rsidRPr="008771C7">
        <w:rPr>
          <w:rFonts w:ascii="Garamond" w:hAnsi="Garamond"/>
          <w:color w:val="000000"/>
          <w:sz w:val="22"/>
          <w:szCs w:val="22"/>
        </w:rPr>
        <w:t xml:space="preserve">. évi önkormányzati támogatás: </w:t>
      </w:r>
      <w:r w:rsidR="00CF6582" w:rsidRPr="008771C7">
        <w:rPr>
          <w:rFonts w:ascii="Garamond" w:hAnsi="Garamond"/>
          <w:color w:val="000000"/>
          <w:sz w:val="22"/>
          <w:szCs w:val="22"/>
        </w:rPr>
        <w:t>3.000.000,- Ft</w:t>
      </w:r>
    </w:p>
    <w:p w:rsidR="00CF6582" w:rsidRPr="008771C7" w:rsidRDefault="00CF6582" w:rsidP="009021EA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2015. évi teljes költségvetés: 62.159.033,- Ft.</w:t>
      </w:r>
    </w:p>
    <w:p w:rsidR="009021EA" w:rsidRPr="008771C7" w:rsidRDefault="009021EA" w:rsidP="009021EA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CF6582" w:rsidRPr="008771C7">
        <w:rPr>
          <w:rFonts w:ascii="Garamond" w:hAnsi="Garamond"/>
          <w:color w:val="000000"/>
          <w:sz w:val="22"/>
          <w:szCs w:val="22"/>
        </w:rPr>
        <w:t>6</w:t>
      </w:r>
      <w:r w:rsidRPr="008771C7">
        <w:rPr>
          <w:rFonts w:ascii="Garamond" w:hAnsi="Garamond"/>
          <w:color w:val="000000"/>
          <w:sz w:val="22"/>
          <w:szCs w:val="22"/>
        </w:rPr>
        <w:t>. évre igényelt támogatás: 7.600.000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Pr="008771C7">
        <w:rPr>
          <w:rFonts w:ascii="Garamond" w:hAnsi="Garamond"/>
          <w:color w:val="000000"/>
          <w:sz w:val="22"/>
          <w:szCs w:val="22"/>
        </w:rPr>
        <w:t xml:space="preserve"> Ft</w:t>
      </w:r>
      <w:r w:rsidR="00CF6582" w:rsidRPr="008771C7">
        <w:rPr>
          <w:rFonts w:ascii="Garamond" w:hAnsi="Garamond"/>
          <w:color w:val="000000"/>
          <w:sz w:val="22"/>
          <w:szCs w:val="22"/>
        </w:rPr>
        <w:t>, ebből az utánpótlásra fordítandó összeg 5.320.000,- Ft.</w:t>
      </w:r>
    </w:p>
    <w:p w:rsidR="0060538C" w:rsidRPr="008771C7" w:rsidRDefault="0060538C" w:rsidP="009021EA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9021EA" w:rsidRPr="008771C7" w:rsidRDefault="009021EA" w:rsidP="009021EA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pályázat rövid szakmai tartalma:</w:t>
      </w:r>
    </w:p>
    <w:p w:rsidR="009021EA" w:rsidRPr="008771C7" w:rsidRDefault="009021EA" w:rsidP="009021EA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Az egyesületben aktívan résztvevők száma összesen 149 fő, ebből 102 fő 18 év alatti, 47 fő 18 év feletti.</w:t>
      </w:r>
      <w:r w:rsidR="008C7F0C" w:rsidRPr="008771C7">
        <w:rPr>
          <w:rFonts w:ascii="Garamond" w:hAnsi="Garamond"/>
          <w:color w:val="000000"/>
          <w:sz w:val="22"/>
          <w:szCs w:val="22"/>
        </w:rPr>
        <w:t xml:space="preserve"> Az igazolt versenyzők száma 137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</w:t>
      </w:r>
      <w:r w:rsidR="008C7F0C" w:rsidRPr="008771C7">
        <w:rPr>
          <w:rFonts w:ascii="Garamond" w:hAnsi="Garamond"/>
          <w:color w:val="000000"/>
          <w:sz w:val="22"/>
          <w:szCs w:val="22"/>
        </w:rPr>
        <w:t>, helyi lakos 149 fő, helyi oktatási intézmény diákja 120 fő</w:t>
      </w:r>
      <w:r w:rsidRPr="008771C7">
        <w:rPr>
          <w:rFonts w:ascii="Garamond" w:hAnsi="Garamond"/>
          <w:color w:val="000000"/>
          <w:sz w:val="22"/>
          <w:szCs w:val="22"/>
        </w:rPr>
        <w:t xml:space="preserve">. </w:t>
      </w:r>
    </w:p>
    <w:p w:rsidR="009021EA" w:rsidRPr="008771C7" w:rsidRDefault="009021EA" w:rsidP="009021EA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DD4AEB" w:rsidRPr="008771C7" w:rsidRDefault="009021EA" w:rsidP="002539D3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Az egyesület 2003-ban alakult utánpótlás nevelő jelleggel. Ezt megelőzően a Székács Elemér Szakközépiskola keretein belül több évtizedig neveltek utánpótlást a világszínvonalú magyar kézilabda számára. 2003-ban vált szükségessé az önálló egyesület megalakulása, mely a továbbiakban az iskolától függetlenül, annak nevét felvéve működik tovább. Az egyesület alapszabályában </w:t>
      </w:r>
      <w:proofErr w:type="gramStart"/>
      <w:r w:rsidRPr="008771C7">
        <w:rPr>
          <w:rFonts w:ascii="Garamond" w:hAnsi="Garamond"/>
          <w:color w:val="000000"/>
          <w:sz w:val="22"/>
          <w:szCs w:val="22"/>
        </w:rPr>
        <w:t>rögzítve</w:t>
      </w:r>
      <w:proofErr w:type="gramEnd"/>
      <w:r w:rsidRPr="008771C7">
        <w:rPr>
          <w:rFonts w:ascii="Garamond" w:hAnsi="Garamond"/>
          <w:color w:val="000000"/>
          <w:sz w:val="22"/>
          <w:szCs w:val="22"/>
        </w:rPr>
        <w:t xml:space="preserve"> együttműködve és segítve a Székács Elemér Szakiskolát. 2012-ben együttműködési megállapodást kötöttek a törökszentmiklósi Bethlen Gábor Református Általános Iskolával, melynek értelmében segítik és támogatják kézilabda csapataikat a korosztályos bajnokságban való részvételüket. </w:t>
      </w:r>
    </w:p>
    <w:p w:rsidR="009021EA" w:rsidRPr="008771C7" w:rsidRDefault="009021EA" w:rsidP="002539D3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3C51FF" w:rsidRPr="008771C7" w:rsidRDefault="008C7F0C" w:rsidP="002539D3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lastRenderedPageBreak/>
        <w:t>Utánpótlás korosztályaik heti 5 alkalommal 2-2 órában edzenek.  Az egyesület kiemelt feladatának tekinti a Székács Elemér Iskola diáksportköri tevékenységének ellátását, a tanulók tehetséggondozását. A verseny- és élsportban továbbra is az NB I/B. osztályában szeretnének szerepelni, illetve a következő évben anyagi lehetőségeik kedvező alakulása esetén meg szeretnék erősíteni helyzetüket az NB I/B. osztályban. Azon játékosaik számára, akik az utánpótlás program</w:t>
      </w:r>
      <w:r w:rsidR="003C51FF" w:rsidRPr="008771C7">
        <w:rPr>
          <w:rFonts w:ascii="Garamond" w:hAnsi="Garamond"/>
          <w:color w:val="000000"/>
          <w:sz w:val="22"/>
          <w:szCs w:val="22"/>
        </w:rPr>
        <w:t>j</w:t>
      </w:r>
      <w:r w:rsidRPr="008771C7">
        <w:rPr>
          <w:rFonts w:ascii="Garamond" w:hAnsi="Garamond"/>
          <w:color w:val="000000"/>
          <w:sz w:val="22"/>
          <w:szCs w:val="22"/>
        </w:rPr>
        <w:t xml:space="preserve">uk </w:t>
      </w:r>
      <w:r w:rsidR="003C51FF" w:rsidRPr="008771C7">
        <w:rPr>
          <w:rFonts w:ascii="Garamond" w:hAnsi="Garamond"/>
          <w:color w:val="000000"/>
          <w:sz w:val="22"/>
          <w:szCs w:val="22"/>
        </w:rPr>
        <w:t xml:space="preserve">keretében fejlődtek, de még játéktudásuk alapján nem elég érettek az NB I/B. osztályra, csapatot szeretnének indítani a megyei első osztályban, hogy rendszeres játéklehetőséggel biztosítani tudják továbbfejlődésüket. </w:t>
      </w:r>
    </w:p>
    <w:p w:rsidR="00AE4E87" w:rsidRPr="008771C7" w:rsidRDefault="003C51FF" w:rsidP="002539D3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 </w:t>
      </w:r>
      <w:r w:rsidR="008C7F0C" w:rsidRPr="008771C7">
        <w:rPr>
          <w:rFonts w:ascii="Garamond" w:hAnsi="Garamond"/>
          <w:color w:val="000000"/>
          <w:sz w:val="22"/>
          <w:szCs w:val="22"/>
        </w:rPr>
        <w:t xml:space="preserve"> </w:t>
      </w:r>
    </w:p>
    <w:p w:rsidR="00AE4E87" w:rsidRPr="008771C7" w:rsidRDefault="00AE4E87" w:rsidP="00AE4E87">
      <w:pPr>
        <w:jc w:val="center"/>
        <w:rPr>
          <w:rFonts w:ascii="Garamond" w:hAnsi="Garamond"/>
          <w:b/>
          <w:sz w:val="22"/>
          <w:szCs w:val="22"/>
        </w:rPr>
      </w:pPr>
      <w:proofErr w:type="spellStart"/>
      <w:r w:rsidRPr="008771C7">
        <w:rPr>
          <w:rFonts w:ascii="Garamond" w:hAnsi="Garamond"/>
          <w:b/>
          <w:sz w:val="22"/>
          <w:szCs w:val="22"/>
        </w:rPr>
        <w:t>Szentmiklósi</w:t>
      </w:r>
      <w:proofErr w:type="spellEnd"/>
      <w:r w:rsidRPr="008771C7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8771C7">
        <w:rPr>
          <w:rFonts w:ascii="Garamond" w:hAnsi="Garamond"/>
          <w:b/>
          <w:sz w:val="22"/>
          <w:szCs w:val="22"/>
        </w:rPr>
        <w:t>Focisuli</w:t>
      </w:r>
      <w:proofErr w:type="spellEnd"/>
      <w:r w:rsidR="001E3C91" w:rsidRPr="008771C7">
        <w:rPr>
          <w:rFonts w:ascii="Garamond" w:hAnsi="Garamond"/>
          <w:b/>
          <w:sz w:val="22"/>
          <w:szCs w:val="22"/>
        </w:rPr>
        <w:t xml:space="preserve"> UNSE</w:t>
      </w:r>
    </w:p>
    <w:p w:rsidR="00AE4E87" w:rsidRPr="008771C7" w:rsidRDefault="00AE4E87" w:rsidP="00AE4E87">
      <w:pPr>
        <w:rPr>
          <w:rFonts w:ascii="Garamond" w:hAnsi="Garamond"/>
          <w:sz w:val="22"/>
          <w:szCs w:val="22"/>
        </w:rPr>
      </w:pPr>
    </w:p>
    <w:p w:rsidR="00AE4E87" w:rsidRPr="008771C7" w:rsidRDefault="00AE4E87" w:rsidP="00AE4E87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1E3C91" w:rsidRPr="008771C7">
        <w:rPr>
          <w:rFonts w:ascii="Garamond" w:hAnsi="Garamond"/>
          <w:color w:val="000000"/>
          <w:sz w:val="22"/>
          <w:szCs w:val="22"/>
        </w:rPr>
        <w:t>5</w:t>
      </w:r>
      <w:r w:rsidRPr="008771C7">
        <w:rPr>
          <w:rFonts w:ascii="Garamond" w:hAnsi="Garamond"/>
          <w:color w:val="000000"/>
          <w:sz w:val="22"/>
          <w:szCs w:val="22"/>
        </w:rPr>
        <w:t xml:space="preserve">. évi önkormányzati támogatás: </w:t>
      </w:r>
      <w:r w:rsidR="001E3C91" w:rsidRPr="008771C7">
        <w:rPr>
          <w:rFonts w:ascii="Garamond" w:hAnsi="Garamond"/>
          <w:color w:val="000000"/>
          <w:sz w:val="22"/>
          <w:szCs w:val="22"/>
        </w:rPr>
        <w:t>1.500.000,- Ft.</w:t>
      </w:r>
    </w:p>
    <w:p w:rsidR="0019067E" w:rsidRPr="008771C7" w:rsidRDefault="0019067E" w:rsidP="0019067E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2015. évi teljes költségvetés: 7.873.984,- Ft.</w:t>
      </w:r>
    </w:p>
    <w:p w:rsidR="00AE4E87" w:rsidRPr="008771C7" w:rsidRDefault="00AE4E87" w:rsidP="00AE4E87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1E3C91" w:rsidRPr="008771C7">
        <w:rPr>
          <w:rFonts w:ascii="Garamond" w:hAnsi="Garamond"/>
          <w:color w:val="000000"/>
          <w:sz w:val="22"/>
          <w:szCs w:val="22"/>
        </w:rPr>
        <w:t>6</w:t>
      </w:r>
      <w:r w:rsidRPr="008771C7">
        <w:rPr>
          <w:rFonts w:ascii="Garamond" w:hAnsi="Garamond"/>
          <w:color w:val="000000"/>
          <w:sz w:val="22"/>
          <w:szCs w:val="22"/>
        </w:rPr>
        <w:t xml:space="preserve">. évre igényelt támogatás: </w:t>
      </w:r>
      <w:r w:rsidR="001E3C91" w:rsidRPr="008771C7">
        <w:rPr>
          <w:rFonts w:ascii="Garamond" w:hAnsi="Garamond"/>
          <w:color w:val="000000"/>
          <w:sz w:val="22"/>
          <w:szCs w:val="22"/>
        </w:rPr>
        <w:t>2</w:t>
      </w:r>
      <w:r w:rsidRPr="008771C7">
        <w:rPr>
          <w:rFonts w:ascii="Garamond" w:hAnsi="Garamond"/>
          <w:color w:val="000000"/>
          <w:sz w:val="22"/>
          <w:szCs w:val="22"/>
        </w:rPr>
        <w:t>.</w:t>
      </w:r>
      <w:r w:rsidR="001E3C91" w:rsidRPr="008771C7">
        <w:rPr>
          <w:rFonts w:ascii="Garamond" w:hAnsi="Garamond"/>
          <w:color w:val="000000"/>
          <w:sz w:val="22"/>
          <w:szCs w:val="22"/>
        </w:rPr>
        <w:t>080</w:t>
      </w:r>
      <w:r w:rsidRPr="008771C7">
        <w:rPr>
          <w:rFonts w:ascii="Garamond" w:hAnsi="Garamond"/>
          <w:color w:val="000000"/>
          <w:sz w:val="22"/>
          <w:szCs w:val="22"/>
        </w:rPr>
        <w:t>.</w:t>
      </w:r>
      <w:r w:rsidR="001E3C91" w:rsidRPr="008771C7">
        <w:rPr>
          <w:rFonts w:ascii="Garamond" w:hAnsi="Garamond"/>
          <w:color w:val="000000"/>
          <w:sz w:val="22"/>
          <w:szCs w:val="22"/>
        </w:rPr>
        <w:t>00</w:t>
      </w:r>
      <w:r w:rsidRPr="008771C7">
        <w:rPr>
          <w:rFonts w:ascii="Garamond" w:hAnsi="Garamond"/>
          <w:color w:val="000000"/>
          <w:sz w:val="22"/>
          <w:szCs w:val="22"/>
        </w:rPr>
        <w:t>0</w:t>
      </w:r>
      <w:r w:rsidR="0060538C" w:rsidRPr="008771C7">
        <w:rPr>
          <w:rFonts w:ascii="Garamond" w:hAnsi="Garamond"/>
          <w:color w:val="000000"/>
          <w:sz w:val="22"/>
          <w:szCs w:val="22"/>
        </w:rPr>
        <w:t>,-</w:t>
      </w:r>
      <w:r w:rsidRPr="008771C7">
        <w:rPr>
          <w:rFonts w:ascii="Garamond" w:hAnsi="Garamond"/>
          <w:color w:val="000000"/>
          <w:sz w:val="22"/>
          <w:szCs w:val="22"/>
        </w:rPr>
        <w:t xml:space="preserve"> Ft</w:t>
      </w:r>
      <w:r w:rsidR="0019067E" w:rsidRPr="008771C7">
        <w:rPr>
          <w:rFonts w:ascii="Garamond" w:hAnsi="Garamond"/>
          <w:color w:val="000000"/>
          <w:sz w:val="22"/>
          <w:szCs w:val="22"/>
        </w:rPr>
        <w:t>, ebből az utánpótlásra fordítandó összeg 2.080.000,- Ft.</w:t>
      </w:r>
    </w:p>
    <w:p w:rsidR="0060538C" w:rsidRPr="008771C7" w:rsidRDefault="0060538C" w:rsidP="00AE4E87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AE4E87" w:rsidRPr="008771C7" w:rsidRDefault="00AE4E87" w:rsidP="00AE4E87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pályázat rövid szakmai tartalma:</w:t>
      </w:r>
    </w:p>
    <w:p w:rsidR="00AE4E87" w:rsidRPr="008771C7" w:rsidRDefault="00AE4E87" w:rsidP="00AE4E87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A sportszervezet keretén belül rendszeresen sportolók száma összesen </w:t>
      </w:r>
      <w:r w:rsidR="0019067E" w:rsidRPr="008771C7">
        <w:rPr>
          <w:rFonts w:ascii="Garamond" w:hAnsi="Garamond"/>
          <w:color w:val="000000"/>
          <w:sz w:val="22"/>
          <w:szCs w:val="22"/>
        </w:rPr>
        <w:t>73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fő, ebből 18 év alatti </w:t>
      </w:r>
      <w:r w:rsidR="0019067E" w:rsidRPr="008771C7">
        <w:rPr>
          <w:rFonts w:ascii="Garamond" w:hAnsi="Garamond"/>
          <w:color w:val="000000"/>
          <w:sz w:val="22"/>
          <w:szCs w:val="22"/>
        </w:rPr>
        <w:t>6</w:t>
      </w:r>
      <w:r w:rsidRPr="008771C7">
        <w:rPr>
          <w:rFonts w:ascii="Garamond" w:hAnsi="Garamond"/>
          <w:color w:val="000000"/>
          <w:sz w:val="22"/>
          <w:szCs w:val="22"/>
        </w:rPr>
        <w:t xml:space="preserve">0 fő, 18 év feletti </w:t>
      </w:r>
      <w:r w:rsidR="0019067E" w:rsidRPr="008771C7">
        <w:rPr>
          <w:rFonts w:ascii="Garamond" w:hAnsi="Garamond"/>
          <w:color w:val="000000"/>
          <w:sz w:val="22"/>
          <w:szCs w:val="22"/>
        </w:rPr>
        <w:t>13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fő. Az igazolt versenyzők száma </w:t>
      </w:r>
      <w:r w:rsidR="0019067E" w:rsidRPr="008771C7">
        <w:rPr>
          <w:rFonts w:ascii="Garamond" w:hAnsi="Garamond"/>
          <w:color w:val="000000"/>
          <w:sz w:val="22"/>
          <w:szCs w:val="22"/>
        </w:rPr>
        <w:t>73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</w:t>
      </w:r>
      <w:r w:rsidR="0019067E" w:rsidRPr="008771C7">
        <w:rPr>
          <w:rFonts w:ascii="Garamond" w:hAnsi="Garamond"/>
          <w:color w:val="000000"/>
          <w:sz w:val="22"/>
          <w:szCs w:val="22"/>
        </w:rPr>
        <w:t xml:space="preserve">, regisztrált sportoló 41 fő. Helyi lakos </w:t>
      </w:r>
      <w:r w:rsidR="006E7604" w:rsidRPr="008771C7">
        <w:rPr>
          <w:rFonts w:ascii="Garamond" w:hAnsi="Garamond"/>
          <w:color w:val="000000"/>
          <w:sz w:val="22"/>
          <w:szCs w:val="22"/>
        </w:rPr>
        <w:t>és helyi oktatási intézmény diákja 111 fő</w:t>
      </w:r>
      <w:r w:rsidR="0019067E" w:rsidRPr="008771C7">
        <w:rPr>
          <w:rFonts w:ascii="Garamond" w:hAnsi="Garamond"/>
          <w:color w:val="000000"/>
          <w:sz w:val="22"/>
          <w:szCs w:val="22"/>
        </w:rPr>
        <w:t>.</w:t>
      </w:r>
    </w:p>
    <w:p w:rsidR="00AE4E87" w:rsidRPr="008771C7" w:rsidRDefault="00AE4E87" w:rsidP="00AE4E87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AE4E87" w:rsidRPr="008771C7" w:rsidRDefault="00AE4E87" w:rsidP="002539D3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Az egyesület 2010-ben alakult. Az egyesület célja a sporton keresztül a gyermekek személyiségének fejlesztése, tehetséges gyermekek kiválasztása, versenyre való felkészítése. Rendszeres testgyakorlás feltételeinek biztosítása, illetve sporttanfolyamok működtetése.</w:t>
      </w:r>
      <w:r w:rsidR="00E04D13" w:rsidRPr="008771C7">
        <w:rPr>
          <w:rFonts w:ascii="Garamond" w:hAnsi="Garamond"/>
          <w:color w:val="000000"/>
          <w:sz w:val="22"/>
          <w:szCs w:val="22"/>
        </w:rPr>
        <w:t xml:space="preserve"> Alakulásuk óta egyre erősebb, stabilabb egyesületté válnak, gyarapodik igazolt focistáinak létszáma, ezért okkal tervezhetnek egyre merészebb terveket a labdarúgás sportélet területén. Minden év augusztusában, megrendezik a törökszentmiklósi strandon az egyhetes edzőtáborukat. </w:t>
      </w:r>
    </w:p>
    <w:p w:rsidR="00E04D13" w:rsidRPr="008771C7" w:rsidRDefault="00E04D13" w:rsidP="002539D3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E04D13" w:rsidRPr="008771C7" w:rsidRDefault="0019067E" w:rsidP="002539D3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</w:t>
      </w:r>
      <w:r w:rsidR="00E04D13" w:rsidRPr="008771C7">
        <w:rPr>
          <w:rFonts w:ascii="Garamond" w:hAnsi="Garamond"/>
          <w:color w:val="000000"/>
          <w:sz w:val="22"/>
          <w:szCs w:val="22"/>
        </w:rPr>
        <w:t xml:space="preserve"> Magyar Labdarúgó Szövetség egy új szakmai projektjének köszönhetően egy sokkal szigorúbb, szervezettebb, a szakmaiságban következetesebb </w:t>
      </w:r>
      <w:proofErr w:type="spellStart"/>
      <w:r w:rsidR="00E04D13" w:rsidRPr="008771C7">
        <w:rPr>
          <w:rFonts w:ascii="Garamond" w:hAnsi="Garamond"/>
          <w:color w:val="000000"/>
          <w:sz w:val="22"/>
          <w:szCs w:val="22"/>
        </w:rPr>
        <w:t>Otp</w:t>
      </w:r>
      <w:proofErr w:type="spellEnd"/>
      <w:r w:rsidR="00E04D13" w:rsidRPr="008771C7">
        <w:rPr>
          <w:rFonts w:ascii="Garamond" w:hAnsi="Garamond"/>
          <w:color w:val="000000"/>
          <w:sz w:val="22"/>
          <w:szCs w:val="22"/>
        </w:rPr>
        <w:t xml:space="preserve"> Bank Bozsik Programot indított az U7-től az U13-as korosztályig minden korosztályban és körzetben. Minden korcsoportban több és szervezettebb körülmények között, négy fordulóban vettek részt a Bozsik tornán induló csapatok, melyeknek az anyagi költségeiben is segítséget biztosított az MLSZ.</w:t>
      </w:r>
    </w:p>
    <w:p w:rsidR="009021EA" w:rsidRPr="008771C7" w:rsidRDefault="009021EA" w:rsidP="002539D3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19067E" w:rsidRPr="008771C7" w:rsidRDefault="0019067E" w:rsidP="0019067E">
      <w:pPr>
        <w:jc w:val="center"/>
        <w:rPr>
          <w:rFonts w:ascii="Garamond" w:hAnsi="Garamond"/>
          <w:b/>
          <w:sz w:val="22"/>
          <w:szCs w:val="22"/>
        </w:rPr>
      </w:pPr>
      <w:r w:rsidRPr="008771C7">
        <w:rPr>
          <w:rFonts w:ascii="Garamond" w:hAnsi="Garamond"/>
          <w:b/>
          <w:sz w:val="22"/>
          <w:szCs w:val="22"/>
        </w:rPr>
        <w:t>Pánthy Asztalitenisz Sportegyesület</w:t>
      </w:r>
    </w:p>
    <w:p w:rsidR="0019067E" w:rsidRPr="008771C7" w:rsidRDefault="0019067E" w:rsidP="0019067E">
      <w:pPr>
        <w:rPr>
          <w:rFonts w:ascii="Garamond" w:hAnsi="Garamond"/>
          <w:sz w:val="22"/>
          <w:szCs w:val="22"/>
        </w:rPr>
      </w:pPr>
    </w:p>
    <w:p w:rsidR="0019067E" w:rsidRPr="008771C7" w:rsidRDefault="0019067E" w:rsidP="0019067E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2015. évi önkormányzati támogatás: -</w:t>
      </w:r>
    </w:p>
    <w:p w:rsidR="0019067E" w:rsidRPr="008771C7" w:rsidRDefault="0019067E" w:rsidP="0019067E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2015. évi teljes költségvetés: 76.900,- Ft. </w:t>
      </w:r>
    </w:p>
    <w:p w:rsidR="0019067E" w:rsidRPr="008771C7" w:rsidRDefault="0019067E" w:rsidP="0019067E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2016. évre igényelt támogatás: 200.000,- Ft, ebből az utánpótlásra fordítandó összeg 80.000,- Ft.</w:t>
      </w:r>
    </w:p>
    <w:p w:rsidR="0019067E" w:rsidRPr="008771C7" w:rsidRDefault="0019067E" w:rsidP="0019067E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19067E" w:rsidRPr="008771C7" w:rsidRDefault="0019067E" w:rsidP="0019067E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A pályázat rövid szakmai tartalma:</w:t>
      </w:r>
    </w:p>
    <w:p w:rsidR="0019067E" w:rsidRPr="008771C7" w:rsidRDefault="0019067E" w:rsidP="0019067E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Az egyesületben aktívan résztvevők száma összesen </w:t>
      </w:r>
      <w:r w:rsidR="006E7604" w:rsidRPr="008771C7">
        <w:rPr>
          <w:rFonts w:ascii="Garamond" w:hAnsi="Garamond"/>
          <w:color w:val="000000"/>
          <w:sz w:val="22"/>
          <w:szCs w:val="22"/>
        </w:rPr>
        <w:t>14 fő</w:t>
      </w:r>
      <w:r w:rsidR="00B14125" w:rsidRPr="008771C7">
        <w:rPr>
          <w:rFonts w:ascii="Garamond" w:hAnsi="Garamond"/>
          <w:color w:val="000000"/>
          <w:sz w:val="22"/>
          <w:szCs w:val="22"/>
        </w:rPr>
        <w:t>. Az igazolt versenyzők száma 3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fő. Helyi lakos </w:t>
      </w:r>
      <w:r w:rsidR="006E7604" w:rsidRPr="008771C7">
        <w:rPr>
          <w:rFonts w:ascii="Garamond" w:hAnsi="Garamond"/>
          <w:color w:val="000000"/>
          <w:sz w:val="22"/>
          <w:szCs w:val="22"/>
        </w:rPr>
        <w:t>és helyi oktatási intézmény diákjai 12</w:t>
      </w:r>
      <w:r w:rsidRPr="008771C7">
        <w:rPr>
          <w:rFonts w:ascii="Garamond" w:hAnsi="Garamond"/>
          <w:color w:val="000000"/>
          <w:sz w:val="22"/>
          <w:szCs w:val="22"/>
        </w:rPr>
        <w:t xml:space="preserve"> fő.</w:t>
      </w:r>
    </w:p>
    <w:p w:rsidR="00383054" w:rsidRPr="008771C7" w:rsidRDefault="00383054" w:rsidP="0019067E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383054" w:rsidRPr="008771C7" w:rsidRDefault="00383054" w:rsidP="0019067E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 xml:space="preserve">Az egyesület alapvető programjának tartja, hogy Törökszentmiklóson minél több ember megismerje az egyesületet és az asztalitenisz sportágat. Jelenleg a Pánthy Endre </w:t>
      </w:r>
      <w:r w:rsidR="006E7604" w:rsidRPr="008771C7">
        <w:rPr>
          <w:rFonts w:ascii="Garamond" w:hAnsi="Garamond"/>
          <w:color w:val="000000"/>
          <w:sz w:val="22"/>
          <w:szCs w:val="22"/>
        </w:rPr>
        <w:t xml:space="preserve">Kat. </w:t>
      </w:r>
      <w:r w:rsidRPr="008771C7">
        <w:rPr>
          <w:rFonts w:ascii="Garamond" w:hAnsi="Garamond"/>
          <w:color w:val="000000"/>
          <w:sz w:val="22"/>
          <w:szCs w:val="22"/>
        </w:rPr>
        <w:t xml:space="preserve">Ált. Iskola tornatermében tartják edzéseiket, amiért bérleti díjat nem kell fizetniük, cserében a </w:t>
      </w:r>
      <w:proofErr w:type="spellStart"/>
      <w:r w:rsidRPr="008771C7">
        <w:rPr>
          <w:rFonts w:ascii="Garamond" w:hAnsi="Garamond"/>
          <w:color w:val="000000"/>
          <w:sz w:val="22"/>
          <w:szCs w:val="22"/>
        </w:rPr>
        <w:t>Pánthy-s</w:t>
      </w:r>
      <w:proofErr w:type="spellEnd"/>
      <w:r w:rsidRPr="008771C7">
        <w:rPr>
          <w:rFonts w:ascii="Garamond" w:hAnsi="Garamond"/>
          <w:color w:val="000000"/>
          <w:sz w:val="22"/>
          <w:szCs w:val="22"/>
        </w:rPr>
        <w:t xml:space="preserve"> gyerekeknek ingyen asztalitenisz oktatást és szakköröket tartanak. Jelenleg 5 db </w:t>
      </w:r>
      <w:proofErr w:type="spellStart"/>
      <w:r w:rsidRPr="008771C7">
        <w:rPr>
          <w:rFonts w:ascii="Garamond" w:hAnsi="Garamond"/>
          <w:color w:val="000000"/>
          <w:sz w:val="22"/>
          <w:szCs w:val="22"/>
        </w:rPr>
        <w:t>pinpongasztalon</w:t>
      </w:r>
      <w:proofErr w:type="spellEnd"/>
      <w:r w:rsidRPr="008771C7">
        <w:rPr>
          <w:rFonts w:ascii="Garamond" w:hAnsi="Garamond"/>
          <w:color w:val="000000"/>
          <w:sz w:val="22"/>
          <w:szCs w:val="22"/>
        </w:rPr>
        <w:t xml:space="preserve"> zajlanak az edzések, edzésekre 25 fő jár rendszeresen heti két alkalommal. Kortól, nemtől, tudásszinttől függetlenül jelentkezhetnek hozzájuk gyerekek. </w:t>
      </w:r>
      <w:r w:rsidR="00B14125" w:rsidRPr="008771C7">
        <w:rPr>
          <w:rFonts w:ascii="Garamond" w:hAnsi="Garamond"/>
          <w:color w:val="000000"/>
          <w:sz w:val="22"/>
          <w:szCs w:val="22"/>
        </w:rPr>
        <w:t>Általános programjuk mellett egyénre lebontott edzéstervvel készülnek a jelentkezőknek. Fontos elemei edzéseiknek az ügyességi játékok, játékos erőnléti edzések a gyerekeknél, ami a koncentrációs képességüket és kitartásukat is erősíti, fejleszti. Eközben elsajátítja az alapütések fonák, tenyeres oldal használatát. Fél év után általában már belejönnek annyira a gyerekek, hogy az egyenes kontra leütésekből szépen lassan egyre pörgetettebb, nyesettebb labdákkal is próbálkozzanak. Igazolt játékosuk 3 fő, akik a Szolnok megyei másodosztályban indulnak és itt értek már el megyei ezüstérmes és negyedik helyezést is. A megyei másodosztály jellemzően felnőtt bajnokság, de a törökszentmiklósi csapat egyik tagja serdülő korosztályú 14 éves gyermek.</w:t>
      </w:r>
    </w:p>
    <w:p w:rsidR="00B14125" w:rsidRPr="008771C7" w:rsidRDefault="00B14125" w:rsidP="0019067E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B14125" w:rsidRPr="008771C7" w:rsidRDefault="00B14125" w:rsidP="0019067E">
      <w:pPr>
        <w:jc w:val="both"/>
        <w:rPr>
          <w:rFonts w:ascii="Garamond" w:hAnsi="Garamond"/>
          <w:color w:val="00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lastRenderedPageBreak/>
        <w:t>Terveik között szerepel idén is megmérettetni magukat az egyre erősebb és több csapattal kiegészült megyei másodosztályban, ahol tavaly 11 csapat nevezett és indult. Szeretnének egy-egy megyei újonc korosztályban elinduló csapatot megszervezni és indítani fiú és lány csapatok létrehozásával. Fejlődési lehetőségeinek kérd</w:t>
      </w:r>
      <w:r w:rsidR="00D47436" w:rsidRPr="008771C7">
        <w:rPr>
          <w:rFonts w:ascii="Garamond" w:hAnsi="Garamond"/>
          <w:color w:val="000000"/>
          <w:sz w:val="22"/>
          <w:szCs w:val="22"/>
        </w:rPr>
        <w:t xml:space="preserve">ése a pénz. Ha nagyobb helyiségben tudnának edzeni, akkor nagyobb létszámú edzéseket tarthatnának és megfelelő minőségű felszerelést vehetnének, így </w:t>
      </w:r>
      <w:proofErr w:type="gramStart"/>
      <w:r w:rsidR="00D47436" w:rsidRPr="008771C7">
        <w:rPr>
          <w:rFonts w:ascii="Garamond" w:hAnsi="Garamond"/>
          <w:color w:val="000000"/>
          <w:sz w:val="22"/>
          <w:szCs w:val="22"/>
        </w:rPr>
        <w:t>sokkal</w:t>
      </w:r>
      <w:proofErr w:type="gramEnd"/>
      <w:r w:rsidR="00D47436" w:rsidRPr="008771C7">
        <w:rPr>
          <w:rFonts w:ascii="Garamond" w:hAnsi="Garamond"/>
          <w:color w:val="000000"/>
          <w:sz w:val="22"/>
          <w:szCs w:val="22"/>
        </w:rPr>
        <w:t xml:space="preserve"> nagyobb eséllyel tudnának kinevelni olyan tehetséges fiatal versenyzőket, akik megállnák a helyüket versenykörülmények között is.</w:t>
      </w:r>
    </w:p>
    <w:p w:rsidR="0019067E" w:rsidRPr="008771C7" w:rsidRDefault="0019067E" w:rsidP="002539D3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19067E" w:rsidRPr="008771C7" w:rsidRDefault="0019067E" w:rsidP="002539D3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396143" w:rsidRPr="008771C7" w:rsidRDefault="00396143" w:rsidP="00C0562C">
      <w:pPr>
        <w:rPr>
          <w:rFonts w:ascii="Garamond" w:hAnsi="Garamond"/>
          <w:b/>
          <w:sz w:val="22"/>
          <w:szCs w:val="22"/>
        </w:rPr>
      </w:pPr>
      <w:r w:rsidRPr="008771C7">
        <w:rPr>
          <w:rFonts w:ascii="Garamond" w:hAnsi="Garamond"/>
          <w:b/>
          <w:sz w:val="22"/>
          <w:szCs w:val="22"/>
        </w:rPr>
        <w:t xml:space="preserve">Tisztelt Képviselő-testület! </w:t>
      </w:r>
    </w:p>
    <w:p w:rsidR="00C0562C" w:rsidRPr="008771C7" w:rsidRDefault="00C0562C" w:rsidP="00C0562C">
      <w:pPr>
        <w:jc w:val="both"/>
        <w:rPr>
          <w:rFonts w:ascii="Garamond" w:hAnsi="Garamond"/>
          <w:sz w:val="22"/>
          <w:szCs w:val="22"/>
        </w:rPr>
      </w:pPr>
    </w:p>
    <w:p w:rsidR="00C0562C" w:rsidRPr="008771C7" w:rsidRDefault="0060538C" w:rsidP="00C0562C">
      <w:pPr>
        <w:tabs>
          <w:tab w:val="left" w:pos="5040"/>
        </w:tabs>
        <w:jc w:val="both"/>
        <w:rPr>
          <w:rFonts w:ascii="Garamond" w:hAnsi="Garamond"/>
          <w:color w:val="FF0000"/>
          <w:sz w:val="22"/>
          <w:szCs w:val="22"/>
        </w:rPr>
      </w:pPr>
      <w:r w:rsidRPr="008771C7">
        <w:rPr>
          <w:rFonts w:ascii="Garamond" w:hAnsi="Garamond"/>
          <w:color w:val="000000"/>
          <w:sz w:val="22"/>
          <w:szCs w:val="22"/>
        </w:rPr>
        <w:t>201</w:t>
      </w:r>
      <w:r w:rsidR="00D47436" w:rsidRPr="008771C7">
        <w:rPr>
          <w:rFonts w:ascii="Garamond" w:hAnsi="Garamond"/>
          <w:color w:val="000000"/>
          <w:sz w:val="22"/>
          <w:szCs w:val="22"/>
        </w:rPr>
        <w:t>6</w:t>
      </w:r>
      <w:r w:rsidRPr="008771C7">
        <w:rPr>
          <w:rFonts w:ascii="Garamond" w:hAnsi="Garamond"/>
          <w:color w:val="000000"/>
          <w:sz w:val="22"/>
          <w:szCs w:val="22"/>
        </w:rPr>
        <w:t>. március 2</w:t>
      </w:r>
      <w:r w:rsidR="00D47436" w:rsidRPr="008771C7">
        <w:rPr>
          <w:rFonts w:ascii="Garamond" w:hAnsi="Garamond"/>
          <w:color w:val="000000"/>
          <w:sz w:val="22"/>
          <w:szCs w:val="22"/>
        </w:rPr>
        <w:t>1</w:t>
      </w:r>
      <w:r w:rsidRPr="008771C7">
        <w:rPr>
          <w:rFonts w:ascii="Garamond" w:hAnsi="Garamond"/>
          <w:color w:val="000000"/>
          <w:sz w:val="22"/>
          <w:szCs w:val="22"/>
        </w:rPr>
        <w:t>. napján összeült a Konzultatív Tanács</w:t>
      </w:r>
      <w:r w:rsidR="00BC3710" w:rsidRPr="008771C7">
        <w:rPr>
          <w:rFonts w:ascii="Garamond" w:hAnsi="Garamond"/>
          <w:color w:val="000000"/>
          <w:sz w:val="22"/>
          <w:szCs w:val="22"/>
        </w:rPr>
        <w:t xml:space="preserve"> egy formális egyeztetésre</w:t>
      </w:r>
      <w:r w:rsidRPr="008771C7">
        <w:rPr>
          <w:rFonts w:ascii="Garamond" w:hAnsi="Garamond"/>
          <w:color w:val="000000"/>
          <w:sz w:val="22"/>
          <w:szCs w:val="22"/>
        </w:rPr>
        <w:t>, mely</w:t>
      </w:r>
      <w:r w:rsidR="00BC3710" w:rsidRPr="008771C7">
        <w:rPr>
          <w:rFonts w:ascii="Garamond" w:hAnsi="Garamond"/>
          <w:color w:val="000000"/>
          <w:sz w:val="22"/>
          <w:szCs w:val="22"/>
        </w:rPr>
        <w:t xml:space="preserve"> a pályázatokat áttekintette és a rendeletünkkel összhangban kialakította álláspontját. Ennek megfelelően a</w:t>
      </w:r>
      <w:r w:rsidR="00E704E3" w:rsidRPr="008771C7">
        <w:rPr>
          <w:rFonts w:ascii="Garamond" w:hAnsi="Garamond"/>
          <w:color w:val="000000"/>
          <w:sz w:val="22"/>
          <w:szCs w:val="22"/>
        </w:rPr>
        <w:t xml:space="preserve"> város sportszervezeteinek 201</w:t>
      </w:r>
      <w:r w:rsidR="00D47436" w:rsidRPr="008771C7">
        <w:rPr>
          <w:rFonts w:ascii="Garamond" w:hAnsi="Garamond"/>
          <w:color w:val="000000"/>
          <w:sz w:val="22"/>
          <w:szCs w:val="22"/>
        </w:rPr>
        <w:t>6</w:t>
      </w:r>
      <w:r w:rsidR="00E704E3" w:rsidRPr="008771C7">
        <w:rPr>
          <w:rFonts w:ascii="Garamond" w:hAnsi="Garamond"/>
          <w:color w:val="000000"/>
          <w:sz w:val="22"/>
          <w:szCs w:val="22"/>
        </w:rPr>
        <w:t>. évi működési célú támogatási keretének felosztását az alábbi táblázat szerint javaslom:</w:t>
      </w:r>
    </w:p>
    <w:p w:rsidR="00C0562C" w:rsidRPr="008771C7" w:rsidRDefault="00C0562C" w:rsidP="00C0562C">
      <w:pPr>
        <w:jc w:val="both"/>
        <w:rPr>
          <w:rFonts w:ascii="Garamond" w:hAnsi="Garamond"/>
          <w:sz w:val="22"/>
          <w:szCs w:val="22"/>
        </w:rPr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1730"/>
        <w:gridCol w:w="1680"/>
        <w:gridCol w:w="1390"/>
      </w:tblGrid>
      <w:tr w:rsidR="00C0562C" w:rsidRPr="008771C7" w:rsidTr="00C0562C">
        <w:trPr>
          <w:trHeight w:val="971"/>
        </w:trPr>
        <w:tc>
          <w:tcPr>
            <w:tcW w:w="4510" w:type="dxa"/>
            <w:tcBorders>
              <w:bottom w:val="nil"/>
            </w:tcBorders>
          </w:tcPr>
          <w:p w:rsidR="00C0562C" w:rsidRPr="008771C7" w:rsidRDefault="00C0562C" w:rsidP="00C0562C">
            <w:pPr>
              <w:jc w:val="center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Támogatásban részesülő sportegyesület</w:t>
            </w:r>
          </w:p>
        </w:tc>
        <w:tc>
          <w:tcPr>
            <w:tcW w:w="1730" w:type="dxa"/>
            <w:tcBorders>
              <w:bottom w:val="nil"/>
            </w:tcBorders>
          </w:tcPr>
          <w:p w:rsidR="00C0562C" w:rsidRPr="008771C7" w:rsidRDefault="00CA7C2D" w:rsidP="00C0562C">
            <w:pPr>
              <w:jc w:val="center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A 201</w:t>
            </w:r>
            <w:r w:rsidR="00D47436"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5</w:t>
            </w:r>
            <w:r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 xml:space="preserve">. </w:t>
            </w:r>
            <w:r w:rsidR="00C0562C"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évi</w:t>
            </w:r>
          </w:p>
          <w:p w:rsidR="00C0562C" w:rsidRPr="008771C7" w:rsidRDefault="00C0562C" w:rsidP="00C0562C">
            <w:pPr>
              <w:jc w:val="center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támogatás</w:t>
            </w:r>
          </w:p>
        </w:tc>
        <w:tc>
          <w:tcPr>
            <w:tcW w:w="1680" w:type="dxa"/>
            <w:tcBorders>
              <w:bottom w:val="nil"/>
            </w:tcBorders>
          </w:tcPr>
          <w:p w:rsidR="00C0562C" w:rsidRPr="008771C7" w:rsidRDefault="00C0562C" w:rsidP="00C0562C">
            <w:pPr>
              <w:jc w:val="center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Kért támogatás</w:t>
            </w:r>
          </w:p>
          <w:p w:rsidR="00C0562C" w:rsidRPr="008771C7" w:rsidRDefault="00F035AE" w:rsidP="00C0562C">
            <w:pPr>
              <w:jc w:val="center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201</w:t>
            </w:r>
            <w:r w:rsidR="00D47436"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6</w:t>
            </w:r>
            <w:r w:rsidR="00C0562C"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. évre</w:t>
            </w:r>
          </w:p>
          <w:p w:rsidR="00C0562C" w:rsidRPr="008771C7" w:rsidRDefault="00C0562C" w:rsidP="00C0562C">
            <w:pPr>
              <w:jc w:val="center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C0562C" w:rsidRPr="008771C7" w:rsidRDefault="00C0562C" w:rsidP="00C0562C">
            <w:pPr>
              <w:jc w:val="center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Javasolt támogatás</w:t>
            </w:r>
          </w:p>
          <w:p w:rsidR="00C0562C" w:rsidRPr="008771C7" w:rsidRDefault="00F035AE" w:rsidP="00D47436">
            <w:pPr>
              <w:jc w:val="center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201</w:t>
            </w:r>
            <w:r w:rsidR="00D47436"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6</w:t>
            </w:r>
            <w:r w:rsidR="00C0562C"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. évre</w:t>
            </w:r>
          </w:p>
        </w:tc>
      </w:tr>
      <w:tr w:rsidR="00D47436" w:rsidRPr="008771C7" w:rsidTr="00D47436">
        <w:tc>
          <w:tcPr>
            <w:tcW w:w="4510" w:type="dxa"/>
          </w:tcPr>
          <w:p w:rsidR="00D47436" w:rsidRPr="008771C7" w:rsidRDefault="00D47436" w:rsidP="00C0562C">
            <w:pPr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Törökszentmiklósi Diák Atlétikai Klub</w:t>
            </w:r>
          </w:p>
        </w:tc>
        <w:tc>
          <w:tcPr>
            <w:tcW w:w="1730" w:type="dxa"/>
          </w:tcPr>
          <w:p w:rsidR="00D47436" w:rsidRPr="008771C7" w:rsidRDefault="00D47436" w:rsidP="00A310B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3.300.000</w:t>
            </w:r>
          </w:p>
        </w:tc>
        <w:tc>
          <w:tcPr>
            <w:tcW w:w="1680" w:type="dxa"/>
            <w:vAlign w:val="center"/>
          </w:tcPr>
          <w:p w:rsidR="00D47436" w:rsidRPr="008771C7" w:rsidRDefault="00D47436" w:rsidP="00D4743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4.000.000</w:t>
            </w:r>
          </w:p>
        </w:tc>
        <w:tc>
          <w:tcPr>
            <w:tcW w:w="1390" w:type="dxa"/>
          </w:tcPr>
          <w:p w:rsidR="00D47436" w:rsidRPr="008771C7" w:rsidRDefault="006E7604" w:rsidP="00C0562C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3.300.000</w:t>
            </w:r>
          </w:p>
        </w:tc>
      </w:tr>
      <w:tr w:rsidR="00D47436" w:rsidRPr="008771C7" w:rsidTr="00D47436">
        <w:tc>
          <w:tcPr>
            <w:tcW w:w="4510" w:type="dxa"/>
          </w:tcPr>
          <w:p w:rsidR="00D47436" w:rsidRPr="008771C7" w:rsidRDefault="00D47436" w:rsidP="00C0562C">
            <w:pPr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Törökszentmiklósi Birkózó és Diáksport Klub</w:t>
            </w:r>
          </w:p>
        </w:tc>
        <w:tc>
          <w:tcPr>
            <w:tcW w:w="1730" w:type="dxa"/>
          </w:tcPr>
          <w:p w:rsidR="00D47436" w:rsidRPr="008771C7" w:rsidRDefault="00D47436" w:rsidP="00A310B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3.600.000</w:t>
            </w:r>
          </w:p>
        </w:tc>
        <w:tc>
          <w:tcPr>
            <w:tcW w:w="1680" w:type="dxa"/>
            <w:vAlign w:val="center"/>
          </w:tcPr>
          <w:p w:rsidR="00D47436" w:rsidRPr="008771C7" w:rsidRDefault="00D47436" w:rsidP="00D4743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3.900.000</w:t>
            </w:r>
          </w:p>
        </w:tc>
        <w:tc>
          <w:tcPr>
            <w:tcW w:w="1390" w:type="dxa"/>
          </w:tcPr>
          <w:p w:rsidR="00D47436" w:rsidRPr="008771C7" w:rsidRDefault="006E7604" w:rsidP="00C0562C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3.600.000</w:t>
            </w:r>
          </w:p>
        </w:tc>
      </w:tr>
      <w:tr w:rsidR="00D47436" w:rsidRPr="008771C7" w:rsidTr="00D47436">
        <w:tc>
          <w:tcPr>
            <w:tcW w:w="4510" w:type="dxa"/>
          </w:tcPr>
          <w:p w:rsidR="00D47436" w:rsidRPr="008771C7" w:rsidRDefault="00D47436" w:rsidP="00C0562C">
            <w:pPr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Törökszentmiklósi Kézilabda Egyesület</w:t>
            </w:r>
          </w:p>
        </w:tc>
        <w:tc>
          <w:tcPr>
            <w:tcW w:w="1730" w:type="dxa"/>
          </w:tcPr>
          <w:p w:rsidR="00D47436" w:rsidRPr="008771C7" w:rsidRDefault="00D47436" w:rsidP="00A310B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2.400.000</w:t>
            </w:r>
          </w:p>
        </w:tc>
        <w:tc>
          <w:tcPr>
            <w:tcW w:w="1680" w:type="dxa"/>
            <w:vAlign w:val="center"/>
          </w:tcPr>
          <w:p w:rsidR="00D47436" w:rsidRPr="008771C7" w:rsidRDefault="00D47436" w:rsidP="00D4743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6.000.000</w:t>
            </w:r>
          </w:p>
        </w:tc>
        <w:tc>
          <w:tcPr>
            <w:tcW w:w="1390" w:type="dxa"/>
          </w:tcPr>
          <w:p w:rsidR="00D47436" w:rsidRPr="008771C7" w:rsidRDefault="006E7604" w:rsidP="00C0562C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3.300.000</w:t>
            </w:r>
          </w:p>
        </w:tc>
      </w:tr>
      <w:tr w:rsidR="00D47436" w:rsidRPr="008771C7" w:rsidTr="00D47436">
        <w:tc>
          <w:tcPr>
            <w:tcW w:w="4510" w:type="dxa"/>
          </w:tcPr>
          <w:p w:rsidR="00D47436" w:rsidRPr="008771C7" w:rsidRDefault="00D47436" w:rsidP="00C0562C">
            <w:pPr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Zanshin Shotokan Karate Egyesület T.miklós</w:t>
            </w:r>
          </w:p>
        </w:tc>
        <w:tc>
          <w:tcPr>
            <w:tcW w:w="1730" w:type="dxa"/>
          </w:tcPr>
          <w:p w:rsidR="00D47436" w:rsidRPr="008771C7" w:rsidRDefault="00D47436" w:rsidP="00A310B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850.000</w:t>
            </w:r>
          </w:p>
        </w:tc>
        <w:tc>
          <w:tcPr>
            <w:tcW w:w="1680" w:type="dxa"/>
            <w:vAlign w:val="center"/>
          </w:tcPr>
          <w:p w:rsidR="00D47436" w:rsidRPr="008771C7" w:rsidRDefault="00D47436" w:rsidP="00D4743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1.470.000</w:t>
            </w:r>
          </w:p>
        </w:tc>
        <w:tc>
          <w:tcPr>
            <w:tcW w:w="1390" w:type="dxa"/>
          </w:tcPr>
          <w:p w:rsidR="00D47436" w:rsidRPr="008771C7" w:rsidRDefault="006E7604" w:rsidP="00C0562C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850.000</w:t>
            </w:r>
          </w:p>
        </w:tc>
      </w:tr>
      <w:tr w:rsidR="00D47436" w:rsidRPr="008771C7" w:rsidTr="00D47436">
        <w:tc>
          <w:tcPr>
            <w:tcW w:w="4510" w:type="dxa"/>
          </w:tcPr>
          <w:p w:rsidR="00D47436" w:rsidRPr="008771C7" w:rsidRDefault="00D47436" w:rsidP="00C0562C">
            <w:pPr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CLAAS Hungária VTSK</w:t>
            </w:r>
          </w:p>
        </w:tc>
        <w:tc>
          <w:tcPr>
            <w:tcW w:w="1730" w:type="dxa"/>
          </w:tcPr>
          <w:p w:rsidR="00D47436" w:rsidRPr="008771C7" w:rsidRDefault="00D47436" w:rsidP="00A310B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200.000</w:t>
            </w:r>
          </w:p>
        </w:tc>
        <w:tc>
          <w:tcPr>
            <w:tcW w:w="1680" w:type="dxa"/>
            <w:vAlign w:val="center"/>
          </w:tcPr>
          <w:p w:rsidR="00D47436" w:rsidRPr="008771C7" w:rsidRDefault="00D47436" w:rsidP="00D4743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350.000</w:t>
            </w:r>
          </w:p>
        </w:tc>
        <w:tc>
          <w:tcPr>
            <w:tcW w:w="1390" w:type="dxa"/>
          </w:tcPr>
          <w:p w:rsidR="00D47436" w:rsidRPr="008771C7" w:rsidRDefault="006E7604" w:rsidP="00C0562C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200.000</w:t>
            </w:r>
          </w:p>
        </w:tc>
      </w:tr>
      <w:tr w:rsidR="00D47436" w:rsidRPr="008771C7" w:rsidTr="00D47436">
        <w:tc>
          <w:tcPr>
            <w:tcW w:w="4510" w:type="dxa"/>
          </w:tcPr>
          <w:p w:rsidR="00D47436" w:rsidRPr="008771C7" w:rsidRDefault="00D47436" w:rsidP="00C0562C">
            <w:pPr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Törökszentmiklósi Tenisz Klub</w:t>
            </w:r>
          </w:p>
        </w:tc>
        <w:tc>
          <w:tcPr>
            <w:tcW w:w="1730" w:type="dxa"/>
          </w:tcPr>
          <w:p w:rsidR="00D47436" w:rsidRPr="008771C7" w:rsidRDefault="00D47436" w:rsidP="00A310B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350.000</w:t>
            </w:r>
          </w:p>
        </w:tc>
        <w:tc>
          <w:tcPr>
            <w:tcW w:w="1680" w:type="dxa"/>
            <w:vAlign w:val="center"/>
          </w:tcPr>
          <w:p w:rsidR="00D47436" w:rsidRPr="008771C7" w:rsidRDefault="00D47436" w:rsidP="00D4743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450.000</w:t>
            </w:r>
          </w:p>
        </w:tc>
        <w:tc>
          <w:tcPr>
            <w:tcW w:w="1390" w:type="dxa"/>
          </w:tcPr>
          <w:p w:rsidR="00D47436" w:rsidRPr="008771C7" w:rsidRDefault="006E7604" w:rsidP="00C0562C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350.000</w:t>
            </w:r>
          </w:p>
        </w:tc>
      </w:tr>
      <w:tr w:rsidR="00D47436" w:rsidRPr="008771C7" w:rsidTr="00D47436">
        <w:tc>
          <w:tcPr>
            <w:tcW w:w="4510" w:type="dxa"/>
          </w:tcPr>
          <w:p w:rsidR="00D47436" w:rsidRPr="008771C7" w:rsidRDefault="00D47436" w:rsidP="00C0562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771C7">
              <w:rPr>
                <w:rFonts w:ascii="Garamond" w:hAnsi="Garamond"/>
                <w:sz w:val="22"/>
                <w:szCs w:val="22"/>
              </w:rPr>
              <w:t xml:space="preserve">Törökszentmiklósi </w:t>
            </w:r>
            <w:proofErr w:type="spellStart"/>
            <w:r w:rsidRPr="008771C7">
              <w:rPr>
                <w:rFonts w:ascii="Garamond" w:hAnsi="Garamond"/>
                <w:sz w:val="22"/>
                <w:szCs w:val="22"/>
              </w:rPr>
              <w:t>Football</w:t>
            </w:r>
            <w:proofErr w:type="spellEnd"/>
            <w:r w:rsidRPr="008771C7">
              <w:rPr>
                <w:rFonts w:ascii="Garamond" w:hAnsi="Garamond"/>
                <w:sz w:val="22"/>
                <w:szCs w:val="22"/>
              </w:rPr>
              <w:t xml:space="preserve"> Club</w:t>
            </w:r>
          </w:p>
        </w:tc>
        <w:tc>
          <w:tcPr>
            <w:tcW w:w="1730" w:type="dxa"/>
          </w:tcPr>
          <w:p w:rsidR="00D47436" w:rsidRPr="008771C7" w:rsidRDefault="00D47436" w:rsidP="00A310B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4.650.000</w:t>
            </w:r>
          </w:p>
        </w:tc>
        <w:tc>
          <w:tcPr>
            <w:tcW w:w="1680" w:type="dxa"/>
            <w:vAlign w:val="center"/>
          </w:tcPr>
          <w:p w:rsidR="00D47436" w:rsidRPr="008771C7" w:rsidRDefault="00D47436" w:rsidP="00D4743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9.150.000</w:t>
            </w:r>
          </w:p>
        </w:tc>
        <w:tc>
          <w:tcPr>
            <w:tcW w:w="1390" w:type="dxa"/>
          </w:tcPr>
          <w:p w:rsidR="00D47436" w:rsidRPr="008771C7" w:rsidRDefault="006E7604" w:rsidP="00C0562C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3.300.000</w:t>
            </w:r>
          </w:p>
        </w:tc>
      </w:tr>
      <w:tr w:rsidR="00D47436" w:rsidRPr="008771C7" w:rsidTr="006E7604">
        <w:tc>
          <w:tcPr>
            <w:tcW w:w="4510" w:type="dxa"/>
          </w:tcPr>
          <w:p w:rsidR="00D47436" w:rsidRPr="008771C7" w:rsidRDefault="00D47436" w:rsidP="00C0562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771C7">
              <w:rPr>
                <w:rFonts w:ascii="Garamond" w:hAnsi="Garamond"/>
                <w:sz w:val="22"/>
                <w:szCs w:val="22"/>
              </w:rPr>
              <w:t>Törökszentmiklósi Ökölvívó és Diáksport Klub</w:t>
            </w:r>
          </w:p>
        </w:tc>
        <w:tc>
          <w:tcPr>
            <w:tcW w:w="1730" w:type="dxa"/>
          </w:tcPr>
          <w:p w:rsidR="00D47436" w:rsidRPr="008771C7" w:rsidRDefault="00D47436" w:rsidP="00A310B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700.000</w:t>
            </w:r>
          </w:p>
        </w:tc>
        <w:tc>
          <w:tcPr>
            <w:tcW w:w="1680" w:type="dxa"/>
          </w:tcPr>
          <w:p w:rsidR="00D47436" w:rsidRPr="008771C7" w:rsidRDefault="00D47436" w:rsidP="006E7604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800.000</w:t>
            </w:r>
          </w:p>
        </w:tc>
        <w:tc>
          <w:tcPr>
            <w:tcW w:w="1390" w:type="dxa"/>
          </w:tcPr>
          <w:p w:rsidR="00D47436" w:rsidRPr="008771C7" w:rsidRDefault="006E7604" w:rsidP="00C0562C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700.000</w:t>
            </w:r>
          </w:p>
        </w:tc>
      </w:tr>
      <w:tr w:rsidR="00D47436" w:rsidRPr="008771C7" w:rsidTr="00D47436">
        <w:tc>
          <w:tcPr>
            <w:tcW w:w="4510" w:type="dxa"/>
          </w:tcPr>
          <w:p w:rsidR="00D47436" w:rsidRPr="008771C7" w:rsidRDefault="00D47436" w:rsidP="00C0562C">
            <w:pPr>
              <w:jc w:val="both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</w:rPr>
              <w:t>Törökszentmiklósi Sakk Klub</w:t>
            </w:r>
          </w:p>
        </w:tc>
        <w:tc>
          <w:tcPr>
            <w:tcW w:w="1730" w:type="dxa"/>
          </w:tcPr>
          <w:p w:rsidR="00D47436" w:rsidRPr="008771C7" w:rsidRDefault="00D47436" w:rsidP="00A310B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250.000</w:t>
            </w:r>
          </w:p>
        </w:tc>
        <w:tc>
          <w:tcPr>
            <w:tcW w:w="1680" w:type="dxa"/>
            <w:vAlign w:val="center"/>
          </w:tcPr>
          <w:p w:rsidR="00D47436" w:rsidRPr="008771C7" w:rsidRDefault="00D47436" w:rsidP="00D4743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350.000</w:t>
            </w:r>
          </w:p>
        </w:tc>
        <w:tc>
          <w:tcPr>
            <w:tcW w:w="1390" w:type="dxa"/>
          </w:tcPr>
          <w:p w:rsidR="00D47436" w:rsidRPr="008771C7" w:rsidRDefault="006E7604" w:rsidP="00C0562C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250.000</w:t>
            </w:r>
          </w:p>
        </w:tc>
      </w:tr>
      <w:tr w:rsidR="00D47436" w:rsidRPr="008771C7" w:rsidTr="00D47436">
        <w:tc>
          <w:tcPr>
            <w:tcW w:w="4510" w:type="dxa"/>
          </w:tcPr>
          <w:p w:rsidR="00D47436" w:rsidRPr="008771C7" w:rsidRDefault="00D47436" w:rsidP="00C0562C">
            <w:pPr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Törökszentmiklósi Kosárlabda Egyesület</w:t>
            </w:r>
          </w:p>
        </w:tc>
        <w:tc>
          <w:tcPr>
            <w:tcW w:w="1730" w:type="dxa"/>
          </w:tcPr>
          <w:p w:rsidR="00D47436" w:rsidRPr="008771C7" w:rsidRDefault="00D47436" w:rsidP="00A310B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200.000</w:t>
            </w:r>
          </w:p>
        </w:tc>
        <w:tc>
          <w:tcPr>
            <w:tcW w:w="1680" w:type="dxa"/>
            <w:vAlign w:val="center"/>
          </w:tcPr>
          <w:p w:rsidR="00D47436" w:rsidRPr="008771C7" w:rsidRDefault="00D47436" w:rsidP="00D4743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700.000</w:t>
            </w:r>
          </w:p>
        </w:tc>
        <w:tc>
          <w:tcPr>
            <w:tcW w:w="1390" w:type="dxa"/>
          </w:tcPr>
          <w:p w:rsidR="00D47436" w:rsidRPr="008771C7" w:rsidRDefault="006E7604" w:rsidP="00C0562C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500.000</w:t>
            </w:r>
          </w:p>
        </w:tc>
      </w:tr>
      <w:tr w:rsidR="00D47436" w:rsidRPr="008771C7" w:rsidTr="00D47436">
        <w:tc>
          <w:tcPr>
            <w:tcW w:w="4510" w:type="dxa"/>
          </w:tcPr>
          <w:p w:rsidR="00D47436" w:rsidRPr="008771C7" w:rsidRDefault="00D47436" w:rsidP="00E04D13">
            <w:pPr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Törökszentmiklósi Székács Kézilabda Egyesület</w:t>
            </w:r>
          </w:p>
        </w:tc>
        <w:tc>
          <w:tcPr>
            <w:tcW w:w="1730" w:type="dxa"/>
          </w:tcPr>
          <w:p w:rsidR="00D47436" w:rsidRPr="008771C7" w:rsidRDefault="00D47436" w:rsidP="00A310B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3.000.000</w:t>
            </w:r>
          </w:p>
        </w:tc>
        <w:tc>
          <w:tcPr>
            <w:tcW w:w="1680" w:type="dxa"/>
            <w:vAlign w:val="center"/>
          </w:tcPr>
          <w:p w:rsidR="00D47436" w:rsidRPr="008771C7" w:rsidRDefault="00D47436" w:rsidP="00D4743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7.600.000</w:t>
            </w:r>
          </w:p>
        </w:tc>
        <w:tc>
          <w:tcPr>
            <w:tcW w:w="1390" w:type="dxa"/>
          </w:tcPr>
          <w:p w:rsidR="00D47436" w:rsidRPr="008771C7" w:rsidRDefault="006E7604" w:rsidP="00C0562C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3.300.000</w:t>
            </w:r>
          </w:p>
        </w:tc>
      </w:tr>
      <w:tr w:rsidR="00D47436" w:rsidRPr="008771C7" w:rsidTr="00D47436">
        <w:tc>
          <w:tcPr>
            <w:tcW w:w="4510" w:type="dxa"/>
          </w:tcPr>
          <w:p w:rsidR="00D47436" w:rsidRPr="008771C7" w:rsidRDefault="00D47436" w:rsidP="00E04D13">
            <w:pPr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Szentmiklósi Focisuli UNSE</w:t>
            </w:r>
          </w:p>
        </w:tc>
        <w:tc>
          <w:tcPr>
            <w:tcW w:w="1730" w:type="dxa"/>
          </w:tcPr>
          <w:p w:rsidR="00D47436" w:rsidRPr="008771C7" w:rsidRDefault="00D47436" w:rsidP="00A310B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1.500.000</w:t>
            </w:r>
          </w:p>
        </w:tc>
        <w:tc>
          <w:tcPr>
            <w:tcW w:w="1680" w:type="dxa"/>
            <w:vAlign w:val="center"/>
          </w:tcPr>
          <w:p w:rsidR="00D47436" w:rsidRPr="008771C7" w:rsidRDefault="00D47436" w:rsidP="00D4743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2.080.000</w:t>
            </w:r>
          </w:p>
        </w:tc>
        <w:tc>
          <w:tcPr>
            <w:tcW w:w="1390" w:type="dxa"/>
          </w:tcPr>
          <w:p w:rsidR="00D47436" w:rsidRPr="008771C7" w:rsidRDefault="006E7604" w:rsidP="00C0562C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1.200.000</w:t>
            </w:r>
          </w:p>
        </w:tc>
      </w:tr>
      <w:tr w:rsidR="00D47436" w:rsidRPr="008771C7" w:rsidTr="00D47436">
        <w:tc>
          <w:tcPr>
            <w:tcW w:w="4510" w:type="dxa"/>
          </w:tcPr>
          <w:p w:rsidR="00D47436" w:rsidRPr="008771C7" w:rsidRDefault="00D47436" w:rsidP="00E04D13">
            <w:pPr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Pánthy Asztalitenisz Sportegyesület</w:t>
            </w:r>
          </w:p>
        </w:tc>
        <w:tc>
          <w:tcPr>
            <w:tcW w:w="1730" w:type="dxa"/>
          </w:tcPr>
          <w:p w:rsidR="00D47436" w:rsidRPr="008771C7" w:rsidRDefault="00D47436" w:rsidP="00A310B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-</w:t>
            </w:r>
          </w:p>
        </w:tc>
        <w:tc>
          <w:tcPr>
            <w:tcW w:w="1680" w:type="dxa"/>
            <w:vAlign w:val="center"/>
          </w:tcPr>
          <w:p w:rsidR="00D47436" w:rsidRPr="008771C7" w:rsidRDefault="00D47436" w:rsidP="00D47436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200.000</w:t>
            </w:r>
          </w:p>
        </w:tc>
        <w:tc>
          <w:tcPr>
            <w:tcW w:w="1390" w:type="dxa"/>
          </w:tcPr>
          <w:p w:rsidR="00D47436" w:rsidRPr="008771C7" w:rsidRDefault="006E7604" w:rsidP="00C0562C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sz w:val="22"/>
                <w:szCs w:val="22"/>
                <w:lang w:val="sq-AL"/>
              </w:rPr>
              <w:t>150.000</w:t>
            </w:r>
          </w:p>
        </w:tc>
      </w:tr>
      <w:tr w:rsidR="00BC68BC" w:rsidRPr="008771C7" w:rsidTr="00C0562C">
        <w:tc>
          <w:tcPr>
            <w:tcW w:w="4510" w:type="dxa"/>
          </w:tcPr>
          <w:p w:rsidR="00BC68BC" w:rsidRPr="008771C7" w:rsidRDefault="00BC68BC" w:rsidP="00C0562C">
            <w:pPr>
              <w:jc w:val="both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összesen</w:t>
            </w:r>
          </w:p>
        </w:tc>
        <w:tc>
          <w:tcPr>
            <w:tcW w:w="1730" w:type="dxa"/>
          </w:tcPr>
          <w:p w:rsidR="00BC68BC" w:rsidRPr="008771C7" w:rsidRDefault="00BC68BC" w:rsidP="00BC68BC">
            <w:pPr>
              <w:jc w:val="right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21.000.000</w:t>
            </w:r>
          </w:p>
        </w:tc>
        <w:tc>
          <w:tcPr>
            <w:tcW w:w="1680" w:type="dxa"/>
          </w:tcPr>
          <w:p w:rsidR="00BC68BC" w:rsidRPr="008771C7" w:rsidRDefault="00D47436" w:rsidP="00AD26FF">
            <w:pPr>
              <w:jc w:val="right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37.050.000</w:t>
            </w:r>
          </w:p>
        </w:tc>
        <w:tc>
          <w:tcPr>
            <w:tcW w:w="1390" w:type="dxa"/>
          </w:tcPr>
          <w:p w:rsidR="00BC68BC" w:rsidRPr="008771C7" w:rsidRDefault="00D47436" w:rsidP="00B94783">
            <w:pPr>
              <w:jc w:val="right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  <w:r w:rsidRPr="008771C7">
              <w:rPr>
                <w:rFonts w:ascii="Garamond" w:hAnsi="Garamond"/>
                <w:b/>
                <w:sz w:val="22"/>
                <w:szCs w:val="22"/>
                <w:lang w:val="sq-AL"/>
              </w:rPr>
              <w:t>21.000.000</w:t>
            </w:r>
          </w:p>
        </w:tc>
      </w:tr>
    </w:tbl>
    <w:p w:rsidR="00C0562C" w:rsidRPr="008771C7" w:rsidRDefault="00C0562C" w:rsidP="00C0562C">
      <w:pPr>
        <w:jc w:val="both"/>
        <w:rPr>
          <w:rFonts w:ascii="Garamond" w:hAnsi="Garamond"/>
          <w:sz w:val="22"/>
          <w:szCs w:val="22"/>
        </w:rPr>
      </w:pPr>
    </w:p>
    <w:p w:rsidR="00C0562C" w:rsidRPr="008771C7" w:rsidRDefault="00C0562C" w:rsidP="00C0562C">
      <w:pPr>
        <w:pStyle w:val="Szvegtrzs2"/>
        <w:spacing w:line="240" w:lineRule="auto"/>
        <w:rPr>
          <w:rFonts w:ascii="Garamond" w:hAnsi="Garamond"/>
          <w:color w:val="FF0000"/>
          <w:sz w:val="22"/>
          <w:szCs w:val="22"/>
        </w:rPr>
      </w:pPr>
    </w:p>
    <w:p w:rsidR="00C0562C" w:rsidRPr="008771C7" w:rsidRDefault="00C0562C" w:rsidP="00C0562C">
      <w:pPr>
        <w:pStyle w:val="Szvegtrzs2"/>
        <w:spacing w:line="240" w:lineRule="auto"/>
        <w:rPr>
          <w:rFonts w:ascii="Garamond" w:hAnsi="Garamond"/>
          <w:sz w:val="22"/>
          <w:szCs w:val="22"/>
        </w:rPr>
      </w:pPr>
      <w:r w:rsidRPr="008771C7">
        <w:rPr>
          <w:rFonts w:ascii="Garamond" w:hAnsi="Garamond"/>
          <w:sz w:val="22"/>
          <w:szCs w:val="22"/>
        </w:rPr>
        <w:t>Kérem a tisztelt Képviselő-testületet a határozati javaslatnak az előterjesztésben javasolt támogatási összegekkel történő elfogadását.</w:t>
      </w:r>
    </w:p>
    <w:p w:rsidR="00C0562C" w:rsidRPr="008771C7" w:rsidRDefault="00C0562C" w:rsidP="00C0562C">
      <w:pPr>
        <w:jc w:val="both"/>
        <w:rPr>
          <w:rFonts w:ascii="Garamond" w:hAnsi="Garamond"/>
          <w:b/>
          <w:sz w:val="22"/>
          <w:szCs w:val="22"/>
          <w:lang w:val="sq-AL"/>
        </w:rPr>
      </w:pPr>
    </w:p>
    <w:p w:rsidR="00BE14F8" w:rsidRPr="008771C7" w:rsidRDefault="00BE14F8" w:rsidP="00BE14F8">
      <w:pPr>
        <w:jc w:val="both"/>
        <w:rPr>
          <w:rFonts w:ascii="Garamond" w:hAnsi="Garamond"/>
          <w:color w:val="000000"/>
          <w:sz w:val="22"/>
          <w:szCs w:val="22"/>
          <w:lang w:val="sq-AL"/>
        </w:rPr>
      </w:pPr>
      <w:r w:rsidRPr="008771C7">
        <w:rPr>
          <w:rFonts w:ascii="Garamond" w:hAnsi="Garamond"/>
          <w:color w:val="000000"/>
          <w:sz w:val="22"/>
          <w:szCs w:val="22"/>
          <w:lang w:val="sq-AL"/>
        </w:rPr>
        <w:t xml:space="preserve">Törökszentmiklós, </w:t>
      </w:r>
      <w:r w:rsidR="003B19EA" w:rsidRPr="008771C7">
        <w:rPr>
          <w:rFonts w:ascii="Garamond" w:hAnsi="Garamond"/>
          <w:color w:val="000000"/>
          <w:sz w:val="22"/>
          <w:szCs w:val="22"/>
          <w:lang w:val="sq-AL"/>
        </w:rPr>
        <w:t>201</w:t>
      </w:r>
      <w:r w:rsidR="00D47436" w:rsidRPr="008771C7">
        <w:rPr>
          <w:rFonts w:ascii="Garamond" w:hAnsi="Garamond"/>
          <w:color w:val="000000"/>
          <w:sz w:val="22"/>
          <w:szCs w:val="22"/>
          <w:lang w:val="sq-AL"/>
        </w:rPr>
        <w:t>6. március 21</w:t>
      </w:r>
      <w:r w:rsidR="00BC68BC" w:rsidRPr="008771C7">
        <w:rPr>
          <w:rFonts w:ascii="Garamond" w:hAnsi="Garamond"/>
          <w:color w:val="000000"/>
          <w:sz w:val="22"/>
          <w:szCs w:val="22"/>
          <w:lang w:val="sq-AL"/>
        </w:rPr>
        <w:t>.</w:t>
      </w:r>
    </w:p>
    <w:p w:rsidR="00BE14F8" w:rsidRPr="008771C7" w:rsidRDefault="00BE14F8" w:rsidP="00BE14F8">
      <w:pPr>
        <w:jc w:val="both"/>
        <w:rPr>
          <w:rFonts w:ascii="Garamond" w:hAnsi="Garamond"/>
          <w:color w:val="000000"/>
          <w:sz w:val="22"/>
          <w:szCs w:val="22"/>
          <w:lang w:val="sq-AL"/>
        </w:rPr>
      </w:pPr>
    </w:p>
    <w:p w:rsidR="00BE14F8" w:rsidRPr="008771C7" w:rsidRDefault="00BE14F8" w:rsidP="00BE14F8">
      <w:pPr>
        <w:jc w:val="both"/>
        <w:rPr>
          <w:rFonts w:ascii="Garamond" w:hAnsi="Garamond"/>
          <w:color w:val="000000"/>
          <w:sz w:val="22"/>
          <w:szCs w:val="22"/>
          <w:lang w:val="sq-AL"/>
        </w:rPr>
      </w:pPr>
    </w:p>
    <w:p w:rsidR="00BE14F8" w:rsidRPr="008771C7" w:rsidRDefault="00BE14F8" w:rsidP="00BE14F8">
      <w:pPr>
        <w:jc w:val="center"/>
        <w:rPr>
          <w:rFonts w:ascii="Garamond" w:hAnsi="Garamond"/>
          <w:b/>
          <w:color w:val="000000"/>
          <w:sz w:val="22"/>
          <w:szCs w:val="22"/>
          <w:lang w:val="sq-AL"/>
        </w:rPr>
      </w:pPr>
    </w:p>
    <w:p w:rsidR="00BE14F8" w:rsidRPr="008771C7" w:rsidRDefault="00BC68BC" w:rsidP="001F5075">
      <w:pPr>
        <w:ind w:left="4536"/>
        <w:jc w:val="center"/>
        <w:rPr>
          <w:rFonts w:ascii="Garamond" w:hAnsi="Garamond"/>
          <w:b/>
          <w:color w:val="000000"/>
          <w:sz w:val="22"/>
          <w:szCs w:val="22"/>
          <w:lang w:val="sq-AL"/>
        </w:rPr>
      </w:pPr>
      <w:r w:rsidRPr="008771C7">
        <w:rPr>
          <w:rFonts w:ascii="Garamond" w:hAnsi="Garamond"/>
          <w:b/>
          <w:color w:val="000000"/>
          <w:sz w:val="22"/>
          <w:szCs w:val="22"/>
          <w:lang w:val="sq-AL"/>
        </w:rPr>
        <w:t>Markót Imre</w:t>
      </w:r>
    </w:p>
    <w:p w:rsidR="00BE14F8" w:rsidRPr="008771C7" w:rsidRDefault="00BE14F8" w:rsidP="001F5075">
      <w:pPr>
        <w:ind w:left="4536"/>
        <w:jc w:val="center"/>
        <w:rPr>
          <w:rFonts w:ascii="Garamond" w:hAnsi="Garamond"/>
          <w:b/>
          <w:color w:val="000000"/>
          <w:sz w:val="22"/>
          <w:szCs w:val="22"/>
          <w:lang w:val="sq-AL"/>
        </w:rPr>
      </w:pPr>
      <w:r w:rsidRPr="008771C7">
        <w:rPr>
          <w:rFonts w:ascii="Garamond" w:hAnsi="Garamond"/>
          <w:b/>
          <w:color w:val="000000"/>
          <w:sz w:val="22"/>
          <w:szCs w:val="22"/>
          <w:lang w:val="sq-AL"/>
        </w:rPr>
        <w:t>polgármester</w:t>
      </w:r>
    </w:p>
    <w:p w:rsidR="00BE14F8" w:rsidRPr="00A310B6" w:rsidRDefault="00BE14F8" w:rsidP="001F5075">
      <w:pPr>
        <w:ind w:left="4536"/>
        <w:jc w:val="center"/>
        <w:rPr>
          <w:rFonts w:ascii="Garamond" w:hAnsi="Garamond"/>
          <w:b/>
          <w:sz w:val="22"/>
          <w:szCs w:val="22"/>
          <w:lang w:val="sq-AL"/>
        </w:rPr>
        <w:sectPr w:rsidR="00BE14F8" w:rsidRPr="00A310B6" w:rsidSect="00F035AE">
          <w:pgSz w:w="11907" w:h="16840"/>
          <w:pgMar w:top="1418" w:right="1418" w:bottom="1418" w:left="1418" w:header="709" w:footer="709" w:gutter="0"/>
          <w:cols w:space="708"/>
          <w:titlePg/>
          <w:docGrid w:linePitch="254"/>
        </w:sectPr>
      </w:pPr>
    </w:p>
    <w:p w:rsidR="00BE14F8" w:rsidRPr="00A310B6" w:rsidRDefault="00BE14F8" w:rsidP="00BE14F8">
      <w:pPr>
        <w:jc w:val="center"/>
        <w:rPr>
          <w:rFonts w:ascii="Garamond" w:hAnsi="Garamond"/>
          <w:b/>
          <w:sz w:val="22"/>
          <w:szCs w:val="22"/>
          <w:lang w:val="sq-AL"/>
        </w:rPr>
      </w:pPr>
    </w:p>
    <w:p w:rsidR="00C0562C" w:rsidRPr="00A310B6" w:rsidRDefault="004928D5" w:rsidP="00C0562C">
      <w:pPr>
        <w:jc w:val="both"/>
        <w:rPr>
          <w:rFonts w:ascii="Garamond" w:hAnsi="Garamond"/>
          <w:b/>
          <w:sz w:val="22"/>
          <w:szCs w:val="22"/>
          <w:lang w:val="sq-AL"/>
        </w:rPr>
      </w:pPr>
      <w:r w:rsidRPr="00A310B6">
        <w:rPr>
          <w:rFonts w:ascii="Garamond" w:hAnsi="Garamond"/>
          <w:b/>
          <w:sz w:val="22"/>
          <w:szCs w:val="22"/>
          <w:lang w:val="sq-AL"/>
        </w:rPr>
        <w:t>____/201</w:t>
      </w:r>
      <w:r w:rsidR="00D47436" w:rsidRPr="00A310B6">
        <w:rPr>
          <w:rFonts w:ascii="Garamond" w:hAnsi="Garamond"/>
          <w:b/>
          <w:sz w:val="22"/>
          <w:szCs w:val="22"/>
          <w:lang w:val="sq-AL"/>
        </w:rPr>
        <w:t>6</w:t>
      </w:r>
      <w:r w:rsidR="00C0562C" w:rsidRPr="00A310B6">
        <w:rPr>
          <w:rFonts w:ascii="Garamond" w:hAnsi="Garamond"/>
          <w:b/>
          <w:sz w:val="22"/>
          <w:szCs w:val="22"/>
          <w:lang w:val="sq-AL"/>
        </w:rPr>
        <w:t>. (_____) Kt.</w:t>
      </w:r>
      <w:r w:rsidRPr="00A310B6">
        <w:rPr>
          <w:rFonts w:ascii="Garamond" w:hAnsi="Garamond"/>
          <w:b/>
          <w:sz w:val="22"/>
          <w:szCs w:val="22"/>
          <w:lang w:val="sq-AL"/>
        </w:rPr>
        <w:t xml:space="preserve">  </w:t>
      </w:r>
    </w:p>
    <w:p w:rsidR="00BE14F8" w:rsidRPr="00A310B6" w:rsidRDefault="00BE14F8" w:rsidP="00C0562C">
      <w:pPr>
        <w:jc w:val="both"/>
        <w:rPr>
          <w:rFonts w:ascii="Garamond" w:hAnsi="Garamond"/>
          <w:b/>
          <w:sz w:val="22"/>
          <w:szCs w:val="22"/>
          <w:lang w:val="sq-AL"/>
        </w:rPr>
      </w:pPr>
    </w:p>
    <w:p w:rsidR="00C0562C" w:rsidRPr="00A310B6" w:rsidRDefault="00C0562C" w:rsidP="00C0562C">
      <w:pPr>
        <w:jc w:val="both"/>
        <w:rPr>
          <w:rFonts w:ascii="Garamond" w:hAnsi="Garamond"/>
          <w:b/>
          <w:color w:val="000000"/>
          <w:sz w:val="22"/>
          <w:szCs w:val="22"/>
          <w:lang w:val="sq-AL"/>
        </w:rPr>
      </w:pPr>
      <w:r w:rsidRPr="00A310B6">
        <w:rPr>
          <w:rFonts w:ascii="Garamond" w:hAnsi="Garamond"/>
          <w:b/>
          <w:color w:val="000000"/>
          <w:sz w:val="22"/>
          <w:szCs w:val="22"/>
          <w:u w:val="single"/>
          <w:lang w:val="sq-AL"/>
        </w:rPr>
        <w:t>H a t á r o z a t</w:t>
      </w:r>
      <w:r w:rsidRPr="00A310B6">
        <w:rPr>
          <w:rFonts w:ascii="Garamond" w:hAnsi="Garamond"/>
          <w:b/>
          <w:color w:val="000000"/>
          <w:sz w:val="22"/>
          <w:szCs w:val="22"/>
          <w:lang w:val="sq-AL"/>
        </w:rPr>
        <w:t>:</w:t>
      </w:r>
    </w:p>
    <w:p w:rsidR="00C0562C" w:rsidRPr="00A310B6" w:rsidRDefault="00C0562C" w:rsidP="00C0562C">
      <w:pPr>
        <w:jc w:val="both"/>
        <w:rPr>
          <w:rFonts w:ascii="Garamond" w:hAnsi="Garamond"/>
          <w:b/>
          <w:color w:val="000000"/>
          <w:sz w:val="22"/>
          <w:szCs w:val="22"/>
          <w:lang w:val="sq-AL"/>
        </w:rPr>
      </w:pPr>
    </w:p>
    <w:p w:rsidR="00C0562C" w:rsidRPr="00A310B6" w:rsidRDefault="00C0562C" w:rsidP="00C0562C">
      <w:pPr>
        <w:jc w:val="both"/>
        <w:rPr>
          <w:rFonts w:ascii="Garamond" w:hAnsi="Garamond"/>
          <w:b/>
          <w:color w:val="000000"/>
          <w:sz w:val="22"/>
          <w:szCs w:val="22"/>
          <w:u w:val="single"/>
          <w:lang w:val="sq-AL"/>
        </w:rPr>
      </w:pPr>
      <w:r w:rsidRPr="00A310B6">
        <w:rPr>
          <w:rFonts w:ascii="Garamond" w:hAnsi="Garamond"/>
          <w:b/>
          <w:color w:val="000000"/>
          <w:sz w:val="22"/>
          <w:szCs w:val="22"/>
          <w:u w:val="single"/>
          <w:lang w:val="sq-AL"/>
        </w:rPr>
        <w:t>A Törökszentmikló</w:t>
      </w:r>
      <w:r w:rsidR="00F035AE" w:rsidRPr="00A310B6">
        <w:rPr>
          <w:rFonts w:ascii="Garamond" w:hAnsi="Garamond"/>
          <w:b/>
          <w:color w:val="000000"/>
          <w:sz w:val="22"/>
          <w:szCs w:val="22"/>
          <w:u w:val="single"/>
          <w:lang w:val="sq-AL"/>
        </w:rPr>
        <w:t>son működő sportegyesületek 201</w:t>
      </w:r>
      <w:r w:rsidR="00D47436" w:rsidRPr="00A310B6">
        <w:rPr>
          <w:rFonts w:ascii="Garamond" w:hAnsi="Garamond"/>
          <w:b/>
          <w:color w:val="000000"/>
          <w:sz w:val="22"/>
          <w:szCs w:val="22"/>
          <w:u w:val="single"/>
          <w:lang w:val="sq-AL"/>
        </w:rPr>
        <w:t>6</w:t>
      </w:r>
      <w:r w:rsidRPr="00A310B6">
        <w:rPr>
          <w:rFonts w:ascii="Garamond" w:hAnsi="Garamond"/>
          <w:b/>
          <w:color w:val="000000"/>
          <w:sz w:val="22"/>
          <w:szCs w:val="22"/>
          <w:u w:val="single"/>
          <w:lang w:val="sq-AL"/>
        </w:rPr>
        <w:t>. évi támogatásáról szóló pályázat elbírálásáról</w:t>
      </w:r>
    </w:p>
    <w:p w:rsidR="001F275A" w:rsidRPr="00A310B6" w:rsidRDefault="001F275A" w:rsidP="00C0562C">
      <w:pPr>
        <w:jc w:val="both"/>
        <w:rPr>
          <w:rFonts w:ascii="Garamond" w:hAnsi="Garamond"/>
          <w:color w:val="000000"/>
          <w:sz w:val="22"/>
          <w:szCs w:val="22"/>
          <w:lang w:val="sq-AL"/>
        </w:rPr>
      </w:pPr>
    </w:p>
    <w:p w:rsidR="00C0562C" w:rsidRPr="00A310B6" w:rsidRDefault="00C0562C" w:rsidP="006357AE">
      <w:pPr>
        <w:ind w:left="426" w:hanging="426"/>
        <w:jc w:val="both"/>
        <w:rPr>
          <w:rFonts w:ascii="Garamond" w:hAnsi="Garamond"/>
          <w:color w:val="000000"/>
          <w:sz w:val="22"/>
          <w:szCs w:val="22"/>
          <w:lang w:val="sq-AL"/>
        </w:rPr>
      </w:pPr>
      <w:r w:rsidRPr="00A310B6">
        <w:rPr>
          <w:rFonts w:ascii="Garamond" w:hAnsi="Garamond"/>
          <w:color w:val="000000"/>
          <w:sz w:val="22"/>
          <w:szCs w:val="22"/>
          <w:lang w:val="sq-AL"/>
        </w:rPr>
        <w:t xml:space="preserve">1.) </w:t>
      </w:r>
      <w:r w:rsidR="006357AE">
        <w:rPr>
          <w:rFonts w:ascii="Garamond" w:hAnsi="Garamond"/>
          <w:color w:val="000000"/>
          <w:sz w:val="22"/>
          <w:szCs w:val="22"/>
          <w:lang w:val="sq-AL"/>
        </w:rPr>
        <w:tab/>
      </w:r>
      <w:r w:rsidRPr="00A310B6">
        <w:rPr>
          <w:rFonts w:ascii="Garamond" w:hAnsi="Garamond"/>
          <w:color w:val="000000"/>
          <w:sz w:val="22"/>
          <w:szCs w:val="22"/>
          <w:lang w:val="sq-AL"/>
        </w:rPr>
        <w:t>Törökszentmiklós Város</w:t>
      </w:r>
      <w:r w:rsidR="00EF55D5" w:rsidRPr="00A310B6">
        <w:rPr>
          <w:rFonts w:ascii="Garamond" w:hAnsi="Garamond"/>
          <w:color w:val="000000"/>
          <w:sz w:val="22"/>
          <w:szCs w:val="22"/>
          <w:lang w:val="sq-AL"/>
        </w:rPr>
        <w:t>i Önkormányzat</w:t>
      </w:r>
      <w:r w:rsidRPr="00A310B6">
        <w:rPr>
          <w:rFonts w:ascii="Garamond" w:hAnsi="Garamond"/>
          <w:color w:val="000000"/>
          <w:sz w:val="22"/>
          <w:szCs w:val="22"/>
          <w:lang w:val="sq-AL"/>
        </w:rPr>
        <w:t xml:space="preserve"> Képviselő-testülete a város sportszervezetei 201</w:t>
      </w:r>
      <w:r w:rsidR="00D47436" w:rsidRPr="00A310B6">
        <w:rPr>
          <w:rFonts w:ascii="Garamond" w:hAnsi="Garamond"/>
          <w:color w:val="000000"/>
          <w:sz w:val="22"/>
          <w:szCs w:val="22"/>
          <w:lang w:val="sq-AL"/>
        </w:rPr>
        <w:t>6</w:t>
      </w:r>
      <w:r w:rsidRPr="00A310B6">
        <w:rPr>
          <w:rFonts w:ascii="Garamond" w:hAnsi="Garamond"/>
          <w:color w:val="000000"/>
          <w:sz w:val="22"/>
          <w:szCs w:val="22"/>
          <w:lang w:val="sq-AL"/>
        </w:rPr>
        <w:t>. évi működési célú támogatási keretének felosztását az alábbiak szerint fogadja el:</w:t>
      </w:r>
    </w:p>
    <w:p w:rsidR="00C0562C" w:rsidRPr="00A310B6" w:rsidRDefault="00C0562C" w:rsidP="00C0562C">
      <w:pPr>
        <w:jc w:val="both"/>
        <w:rPr>
          <w:rFonts w:ascii="Garamond" w:hAnsi="Garamond"/>
          <w:color w:val="000000"/>
          <w:sz w:val="22"/>
          <w:szCs w:val="22"/>
          <w:lang w:val="sq-AL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763"/>
      </w:tblGrid>
      <w:tr w:rsidR="00C0562C" w:rsidRPr="00A310B6" w:rsidTr="00C0562C">
        <w:tc>
          <w:tcPr>
            <w:tcW w:w="6449" w:type="dxa"/>
            <w:tcBorders>
              <w:bottom w:val="nil"/>
            </w:tcBorders>
          </w:tcPr>
          <w:p w:rsidR="00C0562C" w:rsidRPr="00A310B6" w:rsidRDefault="00C0562C" w:rsidP="00C0562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b/>
                <w:color w:val="000000"/>
                <w:sz w:val="22"/>
                <w:szCs w:val="22"/>
                <w:lang w:val="sq-AL"/>
              </w:rPr>
              <w:t>Támogatásban részesülő sportegyesület</w:t>
            </w:r>
          </w:p>
        </w:tc>
        <w:tc>
          <w:tcPr>
            <w:tcW w:w="2763" w:type="dxa"/>
            <w:tcBorders>
              <w:bottom w:val="nil"/>
            </w:tcBorders>
          </w:tcPr>
          <w:p w:rsidR="00C0562C" w:rsidRPr="00A310B6" w:rsidRDefault="00C0562C" w:rsidP="00C0562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b/>
                <w:color w:val="000000"/>
                <w:sz w:val="22"/>
                <w:szCs w:val="22"/>
                <w:lang w:val="sq-AL"/>
              </w:rPr>
              <w:t>A támogatás</w:t>
            </w:r>
          </w:p>
          <w:p w:rsidR="00C0562C" w:rsidRPr="00A310B6" w:rsidRDefault="00C0562C" w:rsidP="00C0562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b/>
                <w:color w:val="000000"/>
                <w:sz w:val="22"/>
                <w:szCs w:val="22"/>
                <w:lang w:val="sq-AL"/>
              </w:rPr>
              <w:t>Mértéke (Ft)</w:t>
            </w:r>
          </w:p>
        </w:tc>
      </w:tr>
      <w:tr w:rsidR="006E7604" w:rsidRPr="00A310B6" w:rsidTr="00C0562C">
        <w:tc>
          <w:tcPr>
            <w:tcW w:w="6449" w:type="dxa"/>
          </w:tcPr>
          <w:p w:rsidR="006E7604" w:rsidRPr="00A310B6" w:rsidRDefault="006E7604" w:rsidP="00C0562C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  <w:lang w:val="sq-AL"/>
              </w:rPr>
              <w:t>Törökszentmiklósi Diák Atlétikai Klub</w:t>
            </w:r>
          </w:p>
        </w:tc>
        <w:tc>
          <w:tcPr>
            <w:tcW w:w="2763" w:type="dxa"/>
          </w:tcPr>
          <w:p w:rsidR="006E7604" w:rsidRPr="00A310B6" w:rsidRDefault="006E7604" w:rsidP="008771C7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t>3.300.000</w:t>
            </w:r>
          </w:p>
        </w:tc>
      </w:tr>
      <w:tr w:rsidR="006E7604" w:rsidRPr="00A310B6" w:rsidTr="00C0562C">
        <w:tc>
          <w:tcPr>
            <w:tcW w:w="6449" w:type="dxa"/>
          </w:tcPr>
          <w:p w:rsidR="006E7604" w:rsidRPr="00A310B6" w:rsidRDefault="006E7604" w:rsidP="00C0562C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  <w:lang w:val="sq-AL"/>
              </w:rPr>
              <w:t>Törökszentmiklósi Birkózó és Diáksport Klub</w:t>
            </w:r>
          </w:p>
        </w:tc>
        <w:tc>
          <w:tcPr>
            <w:tcW w:w="2763" w:type="dxa"/>
          </w:tcPr>
          <w:p w:rsidR="006E7604" w:rsidRPr="00A310B6" w:rsidRDefault="006E7604" w:rsidP="008771C7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t>3.600.000</w:t>
            </w:r>
          </w:p>
        </w:tc>
      </w:tr>
      <w:tr w:rsidR="006E7604" w:rsidRPr="00A310B6" w:rsidTr="00C0562C">
        <w:tc>
          <w:tcPr>
            <w:tcW w:w="6449" w:type="dxa"/>
          </w:tcPr>
          <w:p w:rsidR="006E7604" w:rsidRPr="00A310B6" w:rsidRDefault="006E7604" w:rsidP="00C0562C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  <w:lang w:val="sq-AL"/>
              </w:rPr>
              <w:t>Törökszentmiklósi Kézilabda Egyesület</w:t>
            </w:r>
          </w:p>
        </w:tc>
        <w:tc>
          <w:tcPr>
            <w:tcW w:w="2763" w:type="dxa"/>
          </w:tcPr>
          <w:p w:rsidR="006E7604" w:rsidRPr="00A310B6" w:rsidRDefault="006E7604" w:rsidP="008771C7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t>3.300.000</w:t>
            </w:r>
          </w:p>
        </w:tc>
      </w:tr>
      <w:tr w:rsidR="006E7604" w:rsidRPr="00A310B6" w:rsidTr="00C0562C">
        <w:tc>
          <w:tcPr>
            <w:tcW w:w="6449" w:type="dxa"/>
          </w:tcPr>
          <w:p w:rsidR="006E7604" w:rsidRPr="00A310B6" w:rsidRDefault="006E7604" w:rsidP="00C0562C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  <w:lang w:val="sq-AL"/>
              </w:rPr>
              <w:t>Zanshin Shotokan Karate Egyesület T.miklós</w:t>
            </w:r>
          </w:p>
        </w:tc>
        <w:tc>
          <w:tcPr>
            <w:tcW w:w="2763" w:type="dxa"/>
          </w:tcPr>
          <w:p w:rsidR="006E7604" w:rsidRPr="00A310B6" w:rsidRDefault="006E7604" w:rsidP="008771C7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t>850.000</w:t>
            </w:r>
          </w:p>
        </w:tc>
      </w:tr>
      <w:tr w:rsidR="006E7604" w:rsidRPr="00A310B6" w:rsidTr="00C0562C">
        <w:tc>
          <w:tcPr>
            <w:tcW w:w="6449" w:type="dxa"/>
          </w:tcPr>
          <w:p w:rsidR="006E7604" w:rsidRPr="00A310B6" w:rsidRDefault="006E7604" w:rsidP="00C0562C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  <w:lang w:val="sq-AL"/>
              </w:rPr>
              <w:t>CLAAS Hungária VTSK</w:t>
            </w:r>
          </w:p>
        </w:tc>
        <w:tc>
          <w:tcPr>
            <w:tcW w:w="2763" w:type="dxa"/>
          </w:tcPr>
          <w:p w:rsidR="006E7604" w:rsidRPr="00A310B6" w:rsidRDefault="006E7604" w:rsidP="008771C7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t>200.000</w:t>
            </w:r>
          </w:p>
        </w:tc>
      </w:tr>
      <w:tr w:rsidR="006E7604" w:rsidRPr="00A310B6" w:rsidTr="00C0562C">
        <w:tc>
          <w:tcPr>
            <w:tcW w:w="6449" w:type="dxa"/>
          </w:tcPr>
          <w:p w:rsidR="006E7604" w:rsidRPr="00A310B6" w:rsidRDefault="006E7604" w:rsidP="00C0562C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  <w:lang w:val="sq-AL"/>
              </w:rPr>
              <w:t>Törökszentmiklósi Tenisz Klub</w:t>
            </w:r>
          </w:p>
        </w:tc>
        <w:tc>
          <w:tcPr>
            <w:tcW w:w="2763" w:type="dxa"/>
          </w:tcPr>
          <w:p w:rsidR="006E7604" w:rsidRPr="00A310B6" w:rsidRDefault="006E7604" w:rsidP="008771C7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t>350.000</w:t>
            </w:r>
          </w:p>
        </w:tc>
      </w:tr>
      <w:tr w:rsidR="006E7604" w:rsidRPr="00A310B6" w:rsidTr="00C0562C">
        <w:tc>
          <w:tcPr>
            <w:tcW w:w="6449" w:type="dxa"/>
          </w:tcPr>
          <w:p w:rsidR="006E7604" w:rsidRPr="00A310B6" w:rsidRDefault="006E7604" w:rsidP="00C0562C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 xml:space="preserve">Törökszentmiklósi </w:t>
            </w:r>
            <w:proofErr w:type="spellStart"/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Football</w:t>
            </w:r>
            <w:proofErr w:type="spellEnd"/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2763" w:type="dxa"/>
          </w:tcPr>
          <w:p w:rsidR="006E7604" w:rsidRPr="00A310B6" w:rsidRDefault="006E7604" w:rsidP="008771C7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t>3.300.000</w:t>
            </w:r>
          </w:p>
        </w:tc>
      </w:tr>
      <w:tr w:rsidR="006E7604" w:rsidRPr="00A310B6" w:rsidTr="00C0562C">
        <w:tc>
          <w:tcPr>
            <w:tcW w:w="6449" w:type="dxa"/>
          </w:tcPr>
          <w:p w:rsidR="006E7604" w:rsidRPr="00A310B6" w:rsidRDefault="006E7604" w:rsidP="00C0562C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Törökszentmiklósi Ökölvívó és Diáksport Klub</w:t>
            </w:r>
          </w:p>
        </w:tc>
        <w:tc>
          <w:tcPr>
            <w:tcW w:w="2763" w:type="dxa"/>
          </w:tcPr>
          <w:p w:rsidR="006E7604" w:rsidRPr="00A310B6" w:rsidRDefault="006E7604" w:rsidP="008771C7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t>700.000</w:t>
            </w:r>
          </w:p>
        </w:tc>
      </w:tr>
      <w:tr w:rsidR="006E7604" w:rsidRPr="00A310B6" w:rsidTr="00C0562C">
        <w:tc>
          <w:tcPr>
            <w:tcW w:w="6449" w:type="dxa"/>
          </w:tcPr>
          <w:p w:rsidR="006E7604" w:rsidRPr="00A310B6" w:rsidRDefault="006E7604" w:rsidP="00C0562C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Törökszentmiklósi Sakk Klub</w:t>
            </w:r>
          </w:p>
        </w:tc>
        <w:tc>
          <w:tcPr>
            <w:tcW w:w="2763" w:type="dxa"/>
          </w:tcPr>
          <w:p w:rsidR="006E7604" w:rsidRPr="00A310B6" w:rsidRDefault="006E7604" w:rsidP="008771C7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t>250.000</w:t>
            </w:r>
          </w:p>
        </w:tc>
      </w:tr>
      <w:tr w:rsidR="006E7604" w:rsidRPr="00A310B6" w:rsidTr="00C0562C">
        <w:tc>
          <w:tcPr>
            <w:tcW w:w="6449" w:type="dxa"/>
          </w:tcPr>
          <w:p w:rsidR="006E7604" w:rsidRPr="00A310B6" w:rsidRDefault="006E7604" w:rsidP="00C0562C">
            <w:pPr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sz w:val="22"/>
                <w:szCs w:val="22"/>
                <w:lang w:val="sq-AL"/>
              </w:rPr>
              <w:t>Törökszentmiklósi Kosárlabda Egyesület</w:t>
            </w:r>
          </w:p>
        </w:tc>
        <w:tc>
          <w:tcPr>
            <w:tcW w:w="2763" w:type="dxa"/>
          </w:tcPr>
          <w:p w:rsidR="006E7604" w:rsidRPr="00A310B6" w:rsidRDefault="006E7604" w:rsidP="008771C7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t>500.000</w:t>
            </w:r>
          </w:p>
        </w:tc>
      </w:tr>
      <w:tr w:rsidR="006E7604" w:rsidRPr="00A310B6" w:rsidTr="00C0562C">
        <w:tc>
          <w:tcPr>
            <w:tcW w:w="6449" w:type="dxa"/>
          </w:tcPr>
          <w:p w:rsidR="006E7604" w:rsidRPr="00A310B6" w:rsidRDefault="006E7604" w:rsidP="001F5075">
            <w:pPr>
              <w:rPr>
                <w:rFonts w:ascii="Garamond" w:hAnsi="Garamond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sz w:val="22"/>
                <w:szCs w:val="22"/>
                <w:lang w:val="sq-AL"/>
              </w:rPr>
              <w:t>Törökszentmiklósi Székács Kézilabda Egyesület</w:t>
            </w:r>
          </w:p>
        </w:tc>
        <w:tc>
          <w:tcPr>
            <w:tcW w:w="2763" w:type="dxa"/>
          </w:tcPr>
          <w:p w:rsidR="006E7604" w:rsidRPr="00A310B6" w:rsidRDefault="006E7604" w:rsidP="008771C7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t>3.300.000</w:t>
            </w:r>
          </w:p>
        </w:tc>
      </w:tr>
      <w:tr w:rsidR="006E7604" w:rsidRPr="00A310B6" w:rsidTr="00C0562C">
        <w:tc>
          <w:tcPr>
            <w:tcW w:w="6449" w:type="dxa"/>
          </w:tcPr>
          <w:p w:rsidR="006E7604" w:rsidRPr="00A310B6" w:rsidRDefault="006E7604" w:rsidP="001F5075">
            <w:pPr>
              <w:rPr>
                <w:rFonts w:ascii="Garamond" w:hAnsi="Garamond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sz w:val="22"/>
                <w:szCs w:val="22"/>
                <w:lang w:val="sq-AL"/>
              </w:rPr>
              <w:t>Szentmiklósi Focisuli</w:t>
            </w:r>
          </w:p>
        </w:tc>
        <w:tc>
          <w:tcPr>
            <w:tcW w:w="2763" w:type="dxa"/>
          </w:tcPr>
          <w:p w:rsidR="006E7604" w:rsidRPr="00A310B6" w:rsidRDefault="006E7604" w:rsidP="008771C7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t>1.200.000</w:t>
            </w:r>
          </w:p>
        </w:tc>
      </w:tr>
      <w:tr w:rsidR="006E7604" w:rsidRPr="00A310B6" w:rsidTr="00C0562C">
        <w:tc>
          <w:tcPr>
            <w:tcW w:w="6449" w:type="dxa"/>
          </w:tcPr>
          <w:p w:rsidR="006E7604" w:rsidRPr="00A310B6" w:rsidRDefault="006E7604" w:rsidP="001F5075">
            <w:pPr>
              <w:rPr>
                <w:rFonts w:ascii="Garamond" w:hAnsi="Garamond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sz w:val="22"/>
                <w:szCs w:val="22"/>
                <w:lang w:val="sq-AL"/>
              </w:rPr>
              <w:t>Pánthy Asztalitenisz Sportegyesület</w:t>
            </w:r>
          </w:p>
        </w:tc>
        <w:tc>
          <w:tcPr>
            <w:tcW w:w="2763" w:type="dxa"/>
          </w:tcPr>
          <w:p w:rsidR="006E7604" w:rsidRPr="00A310B6" w:rsidRDefault="006E7604" w:rsidP="008771C7">
            <w:pPr>
              <w:jc w:val="right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t>150.000</w:t>
            </w:r>
          </w:p>
        </w:tc>
      </w:tr>
      <w:tr w:rsidR="00B94783" w:rsidRPr="00A310B6" w:rsidTr="00C0562C">
        <w:tc>
          <w:tcPr>
            <w:tcW w:w="6449" w:type="dxa"/>
          </w:tcPr>
          <w:p w:rsidR="00B94783" w:rsidRPr="00A310B6" w:rsidRDefault="00B94783" w:rsidP="00C0562C">
            <w:pPr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b/>
                <w:color w:val="000000"/>
                <w:sz w:val="22"/>
                <w:szCs w:val="22"/>
                <w:lang w:val="sq-AL"/>
              </w:rPr>
              <w:t>összesen</w:t>
            </w:r>
          </w:p>
        </w:tc>
        <w:tc>
          <w:tcPr>
            <w:tcW w:w="2763" w:type="dxa"/>
          </w:tcPr>
          <w:p w:rsidR="00B94783" w:rsidRPr="00A310B6" w:rsidRDefault="00D47436" w:rsidP="001F5075">
            <w:pPr>
              <w:jc w:val="right"/>
              <w:rPr>
                <w:rFonts w:ascii="Garamond" w:hAnsi="Garamond"/>
                <w:b/>
                <w:sz w:val="22"/>
                <w:szCs w:val="22"/>
                <w:lang w:val="sq-AL"/>
              </w:rPr>
            </w:pPr>
            <w:r w:rsidRPr="00A310B6">
              <w:rPr>
                <w:rFonts w:ascii="Garamond" w:hAnsi="Garamond"/>
                <w:b/>
                <w:sz w:val="22"/>
                <w:szCs w:val="22"/>
                <w:lang w:val="sq-AL"/>
              </w:rPr>
              <w:t>21.000.000</w:t>
            </w:r>
          </w:p>
        </w:tc>
      </w:tr>
    </w:tbl>
    <w:p w:rsidR="001C29F8" w:rsidRPr="00A310B6" w:rsidRDefault="001C29F8" w:rsidP="00C0562C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BC3710" w:rsidRPr="00A310B6" w:rsidRDefault="00BB7A0E" w:rsidP="006357AE">
      <w:pPr>
        <w:ind w:left="426" w:hanging="426"/>
        <w:jc w:val="both"/>
        <w:rPr>
          <w:rFonts w:ascii="Garamond" w:hAnsi="Garamond"/>
          <w:sz w:val="22"/>
          <w:szCs w:val="22"/>
          <w:lang w:val="sq-AL"/>
        </w:rPr>
      </w:pPr>
      <w:r w:rsidRPr="00A310B6">
        <w:rPr>
          <w:rFonts w:ascii="Garamond" w:hAnsi="Garamond"/>
          <w:sz w:val="22"/>
          <w:szCs w:val="22"/>
          <w:lang w:val="sq-AL"/>
        </w:rPr>
        <w:t>2</w:t>
      </w:r>
      <w:r w:rsidR="00C0562C" w:rsidRPr="00A310B6">
        <w:rPr>
          <w:rFonts w:ascii="Garamond" w:hAnsi="Garamond"/>
          <w:sz w:val="22"/>
          <w:szCs w:val="22"/>
          <w:lang w:val="sq-AL"/>
        </w:rPr>
        <w:t>.)</w:t>
      </w:r>
      <w:r w:rsidR="001F275A" w:rsidRPr="00A310B6">
        <w:rPr>
          <w:rFonts w:ascii="Garamond" w:hAnsi="Garamond"/>
          <w:sz w:val="22"/>
          <w:szCs w:val="22"/>
          <w:lang w:val="sq-AL"/>
        </w:rPr>
        <w:t xml:space="preserve"> </w:t>
      </w:r>
      <w:r w:rsidR="006357AE">
        <w:rPr>
          <w:rFonts w:ascii="Garamond" w:hAnsi="Garamond"/>
          <w:sz w:val="22"/>
          <w:szCs w:val="22"/>
          <w:lang w:val="sq-AL"/>
        </w:rPr>
        <w:tab/>
      </w:r>
      <w:r w:rsidR="00C0562C" w:rsidRPr="00A310B6">
        <w:rPr>
          <w:rFonts w:ascii="Garamond" w:hAnsi="Garamond"/>
          <w:sz w:val="22"/>
          <w:szCs w:val="22"/>
          <w:lang w:val="sq-AL"/>
        </w:rPr>
        <w:t>A</w:t>
      </w:r>
      <w:r w:rsidR="004928D5" w:rsidRPr="00A310B6">
        <w:rPr>
          <w:rFonts w:ascii="Garamond" w:hAnsi="Garamond"/>
          <w:sz w:val="22"/>
          <w:szCs w:val="22"/>
          <w:lang w:val="sq-AL"/>
        </w:rPr>
        <w:t xml:space="preserve"> támogatott sportszervezetekkel</w:t>
      </w:r>
      <w:r w:rsidR="00AD1439" w:rsidRPr="00A310B6">
        <w:rPr>
          <w:rFonts w:ascii="Garamond" w:hAnsi="Garamond"/>
          <w:sz w:val="22"/>
          <w:szCs w:val="22"/>
          <w:lang w:val="sq-AL"/>
        </w:rPr>
        <w:t xml:space="preserve"> </w:t>
      </w:r>
      <w:r w:rsidR="00C0562C" w:rsidRPr="00A310B6">
        <w:rPr>
          <w:rFonts w:ascii="Garamond" w:hAnsi="Garamond"/>
          <w:sz w:val="22"/>
          <w:szCs w:val="22"/>
          <w:lang w:val="sq-AL"/>
        </w:rPr>
        <w:t>Törökszentmiklós Város</w:t>
      </w:r>
      <w:r w:rsidR="00EF55D5" w:rsidRPr="00A310B6">
        <w:rPr>
          <w:rFonts w:ascii="Garamond" w:hAnsi="Garamond"/>
          <w:sz w:val="22"/>
          <w:szCs w:val="22"/>
          <w:lang w:val="sq-AL"/>
        </w:rPr>
        <w:t>i Önkormányzat</w:t>
      </w:r>
      <w:r w:rsidR="00C0562C" w:rsidRPr="00A310B6">
        <w:rPr>
          <w:rFonts w:ascii="Garamond" w:hAnsi="Garamond"/>
          <w:sz w:val="22"/>
          <w:szCs w:val="22"/>
          <w:lang w:val="sq-AL"/>
        </w:rPr>
        <w:t xml:space="preserve"> a határozat 1. sz. melléklete szerint támogatási szerződést köt. </w:t>
      </w:r>
    </w:p>
    <w:p w:rsidR="001C29F8" w:rsidRPr="00A310B6" w:rsidRDefault="001C29F8" w:rsidP="00C0562C">
      <w:pPr>
        <w:jc w:val="both"/>
        <w:rPr>
          <w:rFonts w:ascii="Garamond" w:hAnsi="Garamond"/>
          <w:sz w:val="22"/>
          <w:szCs w:val="22"/>
          <w:u w:val="single"/>
          <w:lang w:val="sq-AL"/>
        </w:rPr>
      </w:pPr>
    </w:p>
    <w:p w:rsidR="000231FA" w:rsidRPr="00A310B6" w:rsidRDefault="00BB7A0E" w:rsidP="006357AE">
      <w:pPr>
        <w:ind w:left="426" w:hanging="426"/>
        <w:jc w:val="both"/>
        <w:rPr>
          <w:rFonts w:ascii="Garamond" w:hAnsi="Garamond"/>
          <w:sz w:val="22"/>
          <w:szCs w:val="22"/>
          <w:lang w:val="sq-AL"/>
        </w:rPr>
      </w:pPr>
      <w:r w:rsidRPr="00A310B6">
        <w:rPr>
          <w:rFonts w:ascii="Garamond" w:hAnsi="Garamond"/>
          <w:sz w:val="22"/>
          <w:szCs w:val="22"/>
          <w:lang w:val="sq-AL"/>
        </w:rPr>
        <w:t>3</w:t>
      </w:r>
      <w:r w:rsidR="00C0562C" w:rsidRPr="00A310B6">
        <w:rPr>
          <w:rFonts w:ascii="Garamond" w:hAnsi="Garamond"/>
          <w:sz w:val="22"/>
          <w:szCs w:val="22"/>
          <w:lang w:val="sq-AL"/>
        </w:rPr>
        <w:t xml:space="preserve">.) </w:t>
      </w:r>
      <w:r w:rsidR="006357AE">
        <w:rPr>
          <w:rFonts w:ascii="Garamond" w:hAnsi="Garamond"/>
          <w:sz w:val="22"/>
          <w:szCs w:val="22"/>
          <w:lang w:val="sq-AL"/>
        </w:rPr>
        <w:tab/>
      </w:r>
      <w:r w:rsidR="00C0562C" w:rsidRPr="00A310B6">
        <w:rPr>
          <w:rFonts w:ascii="Garamond" w:hAnsi="Garamond"/>
          <w:sz w:val="22"/>
          <w:szCs w:val="22"/>
          <w:lang w:val="sq-AL"/>
        </w:rPr>
        <w:t>A támogatott sportszervezetek vezetői tudomásul veszik, hogy a támogatást csak arra a célra használhatják fel, amelyet a támogatási szerződésben rögzítettek, és mind pénzügyi, mind szakmai elszámolással tartoz</w:t>
      </w:r>
      <w:r w:rsidR="00374AD5" w:rsidRPr="00A310B6">
        <w:rPr>
          <w:rFonts w:ascii="Garamond" w:hAnsi="Garamond"/>
          <w:sz w:val="22"/>
          <w:szCs w:val="22"/>
          <w:lang w:val="sq-AL"/>
        </w:rPr>
        <w:t>nak</w:t>
      </w:r>
      <w:r w:rsidR="000231FA" w:rsidRPr="00A310B6">
        <w:rPr>
          <w:rFonts w:ascii="Garamond" w:hAnsi="Garamond"/>
          <w:sz w:val="22"/>
          <w:szCs w:val="22"/>
          <w:lang w:val="sq-AL"/>
        </w:rPr>
        <w:t xml:space="preserve"> az Önkormányzat felé</w:t>
      </w:r>
      <w:r w:rsidR="00C0562C" w:rsidRPr="00A310B6">
        <w:rPr>
          <w:rFonts w:ascii="Garamond" w:hAnsi="Garamond"/>
          <w:sz w:val="22"/>
          <w:szCs w:val="22"/>
          <w:lang w:val="sq-AL"/>
        </w:rPr>
        <w:t>.</w:t>
      </w:r>
      <w:r w:rsidR="00374AD5" w:rsidRPr="00A310B6">
        <w:rPr>
          <w:rFonts w:ascii="Garamond" w:hAnsi="Garamond"/>
          <w:sz w:val="22"/>
          <w:szCs w:val="22"/>
          <w:lang w:val="sq-AL"/>
        </w:rPr>
        <w:t xml:space="preserve"> A </w:t>
      </w:r>
      <w:r w:rsidR="000231FA" w:rsidRPr="00A310B6">
        <w:rPr>
          <w:rFonts w:ascii="Garamond" w:hAnsi="Garamond"/>
          <w:sz w:val="22"/>
          <w:szCs w:val="22"/>
          <w:lang w:val="sq-AL"/>
        </w:rPr>
        <w:t>sportszervezet által megjelölt banknál illetve pén</w:t>
      </w:r>
      <w:r w:rsidR="00BC3710" w:rsidRPr="00A310B6">
        <w:rPr>
          <w:rFonts w:ascii="Garamond" w:hAnsi="Garamond"/>
          <w:sz w:val="22"/>
          <w:szCs w:val="22"/>
          <w:lang w:val="sq-AL"/>
        </w:rPr>
        <w:t>zintézetnél a határozat 3. sz. m</w:t>
      </w:r>
      <w:r w:rsidR="000231FA" w:rsidRPr="00A310B6">
        <w:rPr>
          <w:rFonts w:ascii="Garamond" w:hAnsi="Garamond"/>
          <w:sz w:val="22"/>
          <w:szCs w:val="22"/>
          <w:lang w:val="sq-AL"/>
        </w:rPr>
        <w:t>elléklete szerint egy felhatalmazó levelet kell kitöltetni, miszerint a bank</w:t>
      </w:r>
      <w:r w:rsidR="006357AE">
        <w:rPr>
          <w:rFonts w:ascii="Garamond" w:hAnsi="Garamond"/>
          <w:sz w:val="22"/>
          <w:szCs w:val="22"/>
          <w:lang w:val="sq-AL"/>
        </w:rPr>
        <w:t>,</w:t>
      </w:r>
      <w:r w:rsidR="000231FA" w:rsidRPr="00A310B6">
        <w:rPr>
          <w:rFonts w:ascii="Garamond" w:hAnsi="Garamond"/>
          <w:sz w:val="22"/>
          <w:szCs w:val="22"/>
          <w:lang w:val="sq-AL"/>
        </w:rPr>
        <w:t xml:space="preserve"> illetve a pénzintézet nyilvántartásba veszi a megítélt támogatási összeget.</w:t>
      </w:r>
      <w:r w:rsidR="00374AD5" w:rsidRPr="00A310B6">
        <w:rPr>
          <w:rFonts w:ascii="Garamond" w:hAnsi="Garamond"/>
          <w:sz w:val="22"/>
          <w:szCs w:val="22"/>
          <w:lang w:val="sq-AL"/>
        </w:rPr>
        <w:t xml:space="preserve"> </w:t>
      </w:r>
      <w:r w:rsidR="000231FA" w:rsidRPr="00A310B6">
        <w:rPr>
          <w:rFonts w:ascii="Garamond" w:hAnsi="Garamond"/>
          <w:sz w:val="22"/>
          <w:szCs w:val="22"/>
          <w:lang w:val="sq-AL"/>
        </w:rPr>
        <w:t>Ezen felhatalmazó levél a támogatási szerződés részét képezi.</w:t>
      </w:r>
    </w:p>
    <w:p w:rsidR="000231FA" w:rsidRPr="00A310B6" w:rsidRDefault="000231FA" w:rsidP="00C0562C">
      <w:pPr>
        <w:jc w:val="both"/>
        <w:rPr>
          <w:rFonts w:ascii="Garamond" w:hAnsi="Garamond"/>
          <w:sz w:val="22"/>
          <w:szCs w:val="22"/>
          <w:lang w:val="sq-AL"/>
        </w:rPr>
      </w:pPr>
    </w:p>
    <w:p w:rsidR="00C0562C" w:rsidRPr="00A310B6" w:rsidRDefault="00BB7A0E" w:rsidP="006357AE">
      <w:pPr>
        <w:ind w:left="426" w:hanging="426"/>
        <w:jc w:val="both"/>
        <w:rPr>
          <w:rFonts w:ascii="Garamond" w:hAnsi="Garamond"/>
          <w:sz w:val="22"/>
          <w:szCs w:val="22"/>
          <w:lang w:val="sq-AL"/>
        </w:rPr>
      </w:pPr>
      <w:r w:rsidRPr="00A310B6">
        <w:rPr>
          <w:rFonts w:ascii="Garamond" w:hAnsi="Garamond"/>
          <w:sz w:val="22"/>
          <w:szCs w:val="22"/>
          <w:lang w:val="sq-AL"/>
        </w:rPr>
        <w:t>4</w:t>
      </w:r>
      <w:r w:rsidR="00C0562C" w:rsidRPr="00A310B6">
        <w:rPr>
          <w:rFonts w:ascii="Garamond" w:hAnsi="Garamond"/>
          <w:sz w:val="22"/>
          <w:szCs w:val="22"/>
          <w:lang w:val="sq-AL"/>
        </w:rPr>
        <w:t xml:space="preserve">) </w:t>
      </w:r>
      <w:r w:rsidR="006357AE">
        <w:rPr>
          <w:rFonts w:ascii="Garamond" w:hAnsi="Garamond"/>
          <w:sz w:val="22"/>
          <w:szCs w:val="22"/>
          <w:lang w:val="sq-AL"/>
        </w:rPr>
        <w:tab/>
      </w:r>
      <w:r w:rsidR="00C0562C" w:rsidRPr="00A310B6">
        <w:rPr>
          <w:rFonts w:ascii="Garamond" w:hAnsi="Garamond"/>
          <w:sz w:val="22"/>
          <w:szCs w:val="22"/>
          <w:lang w:val="sq-AL"/>
        </w:rPr>
        <w:t xml:space="preserve">A Képviselő-testület felhatalmazza </w:t>
      </w:r>
      <w:r w:rsidR="00BC68BC" w:rsidRPr="00A310B6">
        <w:rPr>
          <w:rFonts w:ascii="Garamond" w:hAnsi="Garamond"/>
          <w:sz w:val="22"/>
          <w:szCs w:val="22"/>
          <w:lang w:val="sq-AL"/>
        </w:rPr>
        <w:t>Markót Imre</w:t>
      </w:r>
      <w:r w:rsidR="00C0562C" w:rsidRPr="00A310B6">
        <w:rPr>
          <w:rFonts w:ascii="Garamond" w:hAnsi="Garamond"/>
          <w:sz w:val="22"/>
          <w:szCs w:val="22"/>
          <w:lang w:val="sq-AL"/>
        </w:rPr>
        <w:t xml:space="preserve"> polgármestert a támogatási szerződések aláírására.</w:t>
      </w:r>
    </w:p>
    <w:p w:rsidR="00BC3710" w:rsidRPr="00A310B6" w:rsidRDefault="00BC3710" w:rsidP="00C0562C">
      <w:pPr>
        <w:jc w:val="both"/>
        <w:rPr>
          <w:rFonts w:ascii="Garamond" w:hAnsi="Garamond"/>
          <w:sz w:val="22"/>
          <w:szCs w:val="22"/>
          <w:lang w:val="sq-AL"/>
        </w:rPr>
      </w:pPr>
    </w:p>
    <w:p w:rsidR="00BC3710" w:rsidRPr="00A310B6" w:rsidRDefault="00BC3710" w:rsidP="00BC3710">
      <w:pPr>
        <w:ind w:firstLine="708"/>
        <w:jc w:val="both"/>
        <w:rPr>
          <w:rFonts w:ascii="Garamond" w:hAnsi="Garamond"/>
          <w:sz w:val="22"/>
          <w:szCs w:val="22"/>
          <w:lang w:val="sq-AL"/>
        </w:rPr>
      </w:pPr>
      <w:r w:rsidRPr="00A310B6">
        <w:rPr>
          <w:rFonts w:ascii="Garamond" w:hAnsi="Garamond"/>
          <w:sz w:val="22"/>
          <w:szCs w:val="22"/>
          <w:u w:val="single"/>
          <w:lang w:val="sq-AL"/>
        </w:rPr>
        <w:t>Határidő</w:t>
      </w:r>
      <w:r w:rsidRPr="00A310B6">
        <w:rPr>
          <w:rFonts w:ascii="Garamond" w:hAnsi="Garamond"/>
          <w:sz w:val="22"/>
          <w:szCs w:val="22"/>
          <w:lang w:val="sq-AL"/>
        </w:rPr>
        <w:t xml:space="preserve">: </w:t>
      </w:r>
      <w:r w:rsidRPr="00A310B6">
        <w:rPr>
          <w:rFonts w:ascii="Garamond" w:hAnsi="Garamond"/>
          <w:sz w:val="22"/>
          <w:szCs w:val="22"/>
          <w:lang w:val="sq-AL"/>
        </w:rPr>
        <w:tab/>
        <w:t>201</w:t>
      </w:r>
      <w:r w:rsidR="00D47436" w:rsidRPr="00A310B6">
        <w:rPr>
          <w:rFonts w:ascii="Garamond" w:hAnsi="Garamond"/>
          <w:sz w:val="22"/>
          <w:szCs w:val="22"/>
          <w:lang w:val="sq-AL"/>
        </w:rPr>
        <w:t>6</w:t>
      </w:r>
      <w:r w:rsidRPr="00A310B6">
        <w:rPr>
          <w:rFonts w:ascii="Garamond" w:hAnsi="Garamond"/>
          <w:sz w:val="22"/>
          <w:szCs w:val="22"/>
          <w:lang w:val="sq-AL"/>
        </w:rPr>
        <w:t>. április</w:t>
      </w:r>
      <w:r w:rsidR="00D47436" w:rsidRPr="00A310B6">
        <w:rPr>
          <w:rFonts w:ascii="Garamond" w:hAnsi="Garamond"/>
          <w:sz w:val="22"/>
          <w:szCs w:val="22"/>
          <w:lang w:val="sq-AL"/>
        </w:rPr>
        <w:t xml:space="preserve"> 8</w:t>
      </w:r>
      <w:r w:rsidRPr="00A310B6">
        <w:rPr>
          <w:rFonts w:ascii="Garamond" w:hAnsi="Garamond"/>
          <w:sz w:val="22"/>
          <w:szCs w:val="22"/>
          <w:lang w:val="sq-AL"/>
        </w:rPr>
        <w:t>.</w:t>
      </w:r>
    </w:p>
    <w:p w:rsidR="00BC3710" w:rsidRPr="00A310B6" w:rsidRDefault="00BC3710" w:rsidP="00BC3710">
      <w:pPr>
        <w:ind w:firstLine="708"/>
        <w:jc w:val="both"/>
        <w:rPr>
          <w:rFonts w:ascii="Garamond" w:hAnsi="Garamond"/>
          <w:sz w:val="22"/>
          <w:szCs w:val="22"/>
          <w:lang w:val="sq-AL"/>
        </w:rPr>
      </w:pPr>
      <w:r w:rsidRPr="00A310B6">
        <w:rPr>
          <w:rFonts w:ascii="Garamond" w:hAnsi="Garamond"/>
          <w:sz w:val="22"/>
          <w:szCs w:val="22"/>
          <w:u w:val="single"/>
          <w:lang w:val="sq-AL"/>
        </w:rPr>
        <w:t>Felelős</w:t>
      </w:r>
      <w:r w:rsidRPr="00A310B6">
        <w:rPr>
          <w:rFonts w:ascii="Garamond" w:hAnsi="Garamond"/>
          <w:sz w:val="22"/>
          <w:szCs w:val="22"/>
          <w:lang w:val="sq-AL"/>
        </w:rPr>
        <w:t xml:space="preserve">:  </w:t>
      </w:r>
      <w:r w:rsidRPr="00A310B6">
        <w:rPr>
          <w:rFonts w:ascii="Garamond" w:hAnsi="Garamond"/>
          <w:sz w:val="22"/>
          <w:szCs w:val="22"/>
          <w:lang w:val="sq-AL"/>
        </w:rPr>
        <w:tab/>
        <w:t>Dr. Majtényi Erzsébet jegyző</w:t>
      </w:r>
    </w:p>
    <w:p w:rsidR="00BC3710" w:rsidRPr="00A310B6" w:rsidRDefault="00BC3710" w:rsidP="00BC3710">
      <w:pPr>
        <w:jc w:val="both"/>
        <w:rPr>
          <w:rFonts w:ascii="Garamond" w:hAnsi="Garamond"/>
          <w:sz w:val="22"/>
          <w:szCs w:val="22"/>
          <w:lang w:val="sq-AL"/>
        </w:rPr>
      </w:pPr>
    </w:p>
    <w:p w:rsidR="00C0562C" w:rsidRPr="00A310B6" w:rsidRDefault="00C0562C" w:rsidP="00C0562C">
      <w:pPr>
        <w:jc w:val="both"/>
        <w:rPr>
          <w:rFonts w:ascii="Garamond" w:hAnsi="Garamond"/>
          <w:color w:val="000000"/>
          <w:sz w:val="22"/>
          <w:szCs w:val="22"/>
          <w:lang w:val="sq-AL"/>
        </w:rPr>
      </w:pPr>
      <w:r w:rsidRPr="00A310B6">
        <w:rPr>
          <w:rFonts w:ascii="Garamond" w:hAnsi="Garamond"/>
          <w:color w:val="000000"/>
          <w:sz w:val="22"/>
          <w:szCs w:val="22"/>
          <w:u w:val="single"/>
          <w:lang w:val="sq-AL"/>
        </w:rPr>
        <w:t>Erről értesülnek:</w:t>
      </w:r>
    </w:p>
    <w:p w:rsidR="00C0562C" w:rsidRPr="00A310B6" w:rsidRDefault="00BC68BC" w:rsidP="00C0562C">
      <w:pPr>
        <w:numPr>
          <w:ilvl w:val="0"/>
          <w:numId w:val="3"/>
        </w:numPr>
        <w:jc w:val="both"/>
        <w:rPr>
          <w:rFonts w:ascii="Garamond" w:hAnsi="Garamond"/>
          <w:color w:val="000000"/>
          <w:sz w:val="22"/>
          <w:szCs w:val="22"/>
          <w:lang w:val="sq-AL"/>
        </w:rPr>
      </w:pPr>
      <w:r w:rsidRPr="00A310B6">
        <w:rPr>
          <w:rFonts w:ascii="Garamond" w:hAnsi="Garamond"/>
          <w:color w:val="000000"/>
          <w:sz w:val="22"/>
          <w:szCs w:val="22"/>
          <w:lang w:val="sq-AL"/>
        </w:rPr>
        <w:t>Markót Imre</w:t>
      </w:r>
      <w:r w:rsidR="00C0562C" w:rsidRPr="00A310B6">
        <w:rPr>
          <w:rFonts w:ascii="Garamond" w:hAnsi="Garamond"/>
          <w:color w:val="000000"/>
          <w:sz w:val="22"/>
          <w:szCs w:val="22"/>
          <w:lang w:val="sq-AL"/>
        </w:rPr>
        <w:t xml:space="preserve"> polgármester</w:t>
      </w:r>
    </w:p>
    <w:p w:rsidR="00C0562C" w:rsidRPr="00A310B6" w:rsidRDefault="00EF55D5" w:rsidP="00C0562C">
      <w:pPr>
        <w:numPr>
          <w:ilvl w:val="0"/>
          <w:numId w:val="3"/>
        </w:numPr>
        <w:jc w:val="both"/>
        <w:rPr>
          <w:rFonts w:ascii="Garamond" w:hAnsi="Garamond"/>
          <w:color w:val="000000"/>
          <w:sz w:val="22"/>
          <w:szCs w:val="22"/>
          <w:lang w:val="sq-AL"/>
        </w:rPr>
      </w:pPr>
      <w:r w:rsidRPr="00A310B6">
        <w:rPr>
          <w:rFonts w:ascii="Garamond" w:hAnsi="Garamond"/>
          <w:color w:val="000000"/>
          <w:sz w:val="22"/>
          <w:szCs w:val="22"/>
          <w:lang w:val="sq-AL"/>
        </w:rPr>
        <w:t>Dr.</w:t>
      </w:r>
      <w:r w:rsidR="00BC68BC" w:rsidRPr="00A310B6">
        <w:rPr>
          <w:rFonts w:ascii="Garamond" w:hAnsi="Garamond"/>
          <w:color w:val="000000"/>
          <w:sz w:val="22"/>
          <w:szCs w:val="22"/>
          <w:lang w:val="sq-AL"/>
        </w:rPr>
        <w:t>Majtényi Erzsébet</w:t>
      </w:r>
      <w:r w:rsidRPr="00A310B6">
        <w:rPr>
          <w:rFonts w:ascii="Garamond" w:hAnsi="Garamond"/>
          <w:color w:val="000000"/>
          <w:sz w:val="22"/>
          <w:szCs w:val="22"/>
          <w:lang w:val="sq-AL"/>
        </w:rPr>
        <w:t xml:space="preserve"> </w:t>
      </w:r>
      <w:r w:rsidR="00C0562C" w:rsidRPr="00A310B6">
        <w:rPr>
          <w:rFonts w:ascii="Garamond" w:hAnsi="Garamond"/>
          <w:color w:val="000000"/>
          <w:sz w:val="22"/>
          <w:szCs w:val="22"/>
          <w:lang w:val="sq-AL"/>
        </w:rPr>
        <w:t>jegyző</w:t>
      </w:r>
    </w:p>
    <w:p w:rsidR="00C0562C" w:rsidRPr="00A310B6" w:rsidRDefault="00C0562C" w:rsidP="00C0562C">
      <w:pPr>
        <w:numPr>
          <w:ilvl w:val="0"/>
          <w:numId w:val="3"/>
        </w:numPr>
        <w:jc w:val="both"/>
        <w:rPr>
          <w:rFonts w:ascii="Garamond" w:hAnsi="Garamond"/>
          <w:color w:val="000000"/>
          <w:sz w:val="22"/>
          <w:szCs w:val="22"/>
          <w:lang w:val="sq-AL"/>
        </w:rPr>
      </w:pPr>
      <w:r w:rsidRPr="00A310B6">
        <w:rPr>
          <w:rFonts w:ascii="Garamond" w:hAnsi="Garamond"/>
          <w:color w:val="000000"/>
          <w:sz w:val="22"/>
          <w:szCs w:val="22"/>
          <w:lang w:val="sq-AL"/>
        </w:rPr>
        <w:t>Az érintett sportegyesületek vezetői</w:t>
      </w:r>
    </w:p>
    <w:p w:rsidR="00C0562C" w:rsidRPr="00A310B6" w:rsidRDefault="009E0A41" w:rsidP="00C0562C">
      <w:pPr>
        <w:numPr>
          <w:ilvl w:val="0"/>
          <w:numId w:val="3"/>
        </w:numPr>
        <w:jc w:val="both"/>
        <w:rPr>
          <w:rFonts w:ascii="Garamond" w:hAnsi="Garamond"/>
          <w:color w:val="000000"/>
          <w:sz w:val="22"/>
          <w:szCs w:val="22"/>
          <w:lang w:val="sq-AL"/>
        </w:rPr>
      </w:pPr>
      <w:r w:rsidRPr="00A310B6">
        <w:rPr>
          <w:rFonts w:ascii="Garamond" w:hAnsi="Garamond"/>
          <w:color w:val="000000"/>
          <w:sz w:val="22"/>
          <w:szCs w:val="22"/>
          <w:lang w:val="sq-AL"/>
        </w:rPr>
        <w:t>Szervezési Osztály</w:t>
      </w:r>
      <w:r w:rsidR="00C0562C" w:rsidRPr="00A310B6">
        <w:rPr>
          <w:rFonts w:ascii="Garamond" w:hAnsi="Garamond"/>
          <w:color w:val="000000"/>
          <w:sz w:val="22"/>
          <w:szCs w:val="22"/>
          <w:lang w:val="sq-AL"/>
        </w:rPr>
        <w:t xml:space="preserve"> </w:t>
      </w:r>
    </w:p>
    <w:p w:rsidR="009E0A41" w:rsidRPr="00A310B6" w:rsidRDefault="009E0A41" w:rsidP="00C0562C">
      <w:pPr>
        <w:numPr>
          <w:ilvl w:val="0"/>
          <w:numId w:val="3"/>
        </w:numPr>
        <w:jc w:val="both"/>
        <w:rPr>
          <w:rFonts w:ascii="Garamond" w:hAnsi="Garamond"/>
          <w:color w:val="000000"/>
          <w:sz w:val="22"/>
          <w:szCs w:val="22"/>
          <w:lang w:val="sq-AL"/>
        </w:rPr>
      </w:pPr>
      <w:r w:rsidRPr="00A310B6">
        <w:rPr>
          <w:rFonts w:ascii="Garamond" w:hAnsi="Garamond"/>
          <w:color w:val="000000"/>
          <w:sz w:val="22"/>
          <w:szCs w:val="22"/>
          <w:lang w:val="sq-AL"/>
        </w:rPr>
        <w:t>Közpénzügyi Osztály</w:t>
      </w:r>
    </w:p>
    <w:p w:rsidR="00C0562C" w:rsidRPr="00A310B6" w:rsidRDefault="00C0562C" w:rsidP="00C0562C">
      <w:pPr>
        <w:numPr>
          <w:ilvl w:val="0"/>
          <w:numId w:val="3"/>
        </w:numPr>
        <w:jc w:val="both"/>
        <w:rPr>
          <w:rFonts w:ascii="Garamond" w:hAnsi="Garamond"/>
          <w:color w:val="000000"/>
          <w:sz w:val="22"/>
          <w:szCs w:val="22"/>
          <w:lang w:val="sq-AL"/>
        </w:rPr>
      </w:pPr>
      <w:r w:rsidRPr="00A310B6">
        <w:rPr>
          <w:rFonts w:ascii="Garamond" w:hAnsi="Garamond"/>
          <w:color w:val="000000"/>
          <w:sz w:val="22"/>
          <w:szCs w:val="22"/>
          <w:lang w:val="sq-AL"/>
        </w:rPr>
        <w:t>Irattár</w:t>
      </w:r>
    </w:p>
    <w:p w:rsidR="00C0562C" w:rsidRDefault="00C0562C" w:rsidP="00C0562C">
      <w:pPr>
        <w:jc w:val="both"/>
        <w:rPr>
          <w:rFonts w:ascii="Garamond" w:hAnsi="Garamond"/>
          <w:color w:val="000000"/>
          <w:sz w:val="22"/>
          <w:szCs w:val="22"/>
          <w:lang w:val="sq-AL"/>
        </w:rPr>
      </w:pPr>
    </w:p>
    <w:p w:rsidR="006357AE" w:rsidRDefault="006357AE" w:rsidP="00C0562C">
      <w:pPr>
        <w:jc w:val="both"/>
        <w:rPr>
          <w:rFonts w:ascii="Garamond" w:hAnsi="Garamond"/>
          <w:color w:val="000000"/>
          <w:sz w:val="22"/>
          <w:szCs w:val="22"/>
          <w:lang w:val="sq-AL"/>
        </w:rPr>
      </w:pPr>
    </w:p>
    <w:p w:rsidR="006357AE" w:rsidRDefault="006357AE" w:rsidP="00C0562C">
      <w:pPr>
        <w:jc w:val="both"/>
        <w:rPr>
          <w:rFonts w:ascii="Garamond" w:hAnsi="Garamond"/>
          <w:color w:val="000000"/>
          <w:sz w:val="22"/>
          <w:szCs w:val="22"/>
          <w:lang w:val="sq-AL"/>
        </w:rPr>
      </w:pPr>
    </w:p>
    <w:p w:rsidR="006357AE" w:rsidRPr="00A310B6" w:rsidRDefault="006357AE" w:rsidP="00C0562C">
      <w:pPr>
        <w:jc w:val="both"/>
        <w:rPr>
          <w:rFonts w:ascii="Garamond" w:hAnsi="Garamond"/>
          <w:color w:val="000000"/>
          <w:sz w:val="22"/>
          <w:szCs w:val="22"/>
          <w:lang w:val="sq-AL"/>
        </w:rPr>
      </w:pPr>
      <w:bookmarkStart w:id="0" w:name="_GoBack"/>
      <w:bookmarkEnd w:id="0"/>
    </w:p>
    <w:p w:rsidR="00C0562C" w:rsidRPr="00A310B6" w:rsidRDefault="00EF55D5" w:rsidP="00C0562C">
      <w:pPr>
        <w:pStyle w:val="Cmsor5"/>
        <w:jc w:val="right"/>
        <w:rPr>
          <w:rFonts w:ascii="Garamond" w:hAnsi="Garamond"/>
          <w:b w:val="0"/>
          <w:color w:val="000000"/>
          <w:sz w:val="22"/>
          <w:szCs w:val="22"/>
        </w:rPr>
      </w:pPr>
      <w:r w:rsidRPr="00A310B6">
        <w:rPr>
          <w:rFonts w:ascii="Garamond" w:hAnsi="Garamond"/>
          <w:b w:val="0"/>
          <w:color w:val="000000"/>
          <w:sz w:val="22"/>
          <w:szCs w:val="22"/>
        </w:rPr>
        <w:lastRenderedPageBreak/>
        <w:t xml:space="preserve">1. számú melléklet </w:t>
      </w:r>
      <w:proofErr w:type="gramStart"/>
      <w:r w:rsidRPr="00A310B6">
        <w:rPr>
          <w:rFonts w:ascii="Garamond" w:hAnsi="Garamond"/>
          <w:b w:val="0"/>
          <w:color w:val="000000"/>
          <w:sz w:val="22"/>
          <w:szCs w:val="22"/>
        </w:rPr>
        <w:t>a     /</w:t>
      </w:r>
      <w:proofErr w:type="gramEnd"/>
      <w:r w:rsidRPr="00A310B6">
        <w:rPr>
          <w:rFonts w:ascii="Garamond" w:hAnsi="Garamond"/>
          <w:b w:val="0"/>
          <w:color w:val="000000"/>
          <w:sz w:val="22"/>
          <w:szCs w:val="22"/>
        </w:rPr>
        <w:t>201</w:t>
      </w:r>
      <w:r w:rsidR="00D47436" w:rsidRPr="00A310B6">
        <w:rPr>
          <w:rFonts w:ascii="Garamond" w:hAnsi="Garamond"/>
          <w:b w:val="0"/>
          <w:color w:val="000000"/>
          <w:sz w:val="22"/>
          <w:szCs w:val="22"/>
        </w:rPr>
        <w:t>6</w:t>
      </w:r>
      <w:r w:rsidR="00C0562C" w:rsidRPr="00A310B6">
        <w:rPr>
          <w:rFonts w:ascii="Garamond" w:hAnsi="Garamond"/>
          <w:b w:val="0"/>
          <w:color w:val="000000"/>
          <w:sz w:val="22"/>
          <w:szCs w:val="22"/>
        </w:rPr>
        <w:t xml:space="preserve">. (     ) K. </w:t>
      </w:r>
      <w:proofErr w:type="gramStart"/>
      <w:r w:rsidR="00C0562C" w:rsidRPr="00A310B6">
        <w:rPr>
          <w:rFonts w:ascii="Garamond" w:hAnsi="Garamond"/>
          <w:b w:val="0"/>
          <w:color w:val="000000"/>
          <w:sz w:val="22"/>
          <w:szCs w:val="22"/>
        </w:rPr>
        <w:t>t</w:t>
      </w:r>
      <w:proofErr w:type="gramEnd"/>
      <w:r w:rsidR="00C0562C" w:rsidRPr="00A310B6">
        <w:rPr>
          <w:rFonts w:ascii="Garamond" w:hAnsi="Garamond"/>
          <w:b w:val="0"/>
          <w:color w:val="000000"/>
          <w:sz w:val="22"/>
          <w:szCs w:val="22"/>
        </w:rPr>
        <w:t xml:space="preserve">. </w:t>
      </w:r>
      <w:proofErr w:type="gramStart"/>
      <w:r w:rsidR="00C0562C" w:rsidRPr="00A310B6">
        <w:rPr>
          <w:rFonts w:ascii="Garamond" w:hAnsi="Garamond"/>
          <w:b w:val="0"/>
          <w:color w:val="000000"/>
          <w:sz w:val="22"/>
          <w:szCs w:val="22"/>
        </w:rPr>
        <w:t>sz.</w:t>
      </w:r>
      <w:proofErr w:type="gramEnd"/>
      <w:r w:rsidR="00C0562C" w:rsidRPr="00A310B6">
        <w:rPr>
          <w:rFonts w:ascii="Garamond" w:hAnsi="Garamond"/>
          <w:b w:val="0"/>
          <w:color w:val="000000"/>
          <w:sz w:val="22"/>
          <w:szCs w:val="22"/>
        </w:rPr>
        <w:t xml:space="preserve"> határozathoz</w:t>
      </w:r>
    </w:p>
    <w:p w:rsidR="00C0562C" w:rsidRPr="00A310B6" w:rsidRDefault="00C0562C" w:rsidP="00C0562C">
      <w:pPr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9E0A41">
      <w:pPr>
        <w:pStyle w:val="Szvegtrzs"/>
        <w:jc w:val="center"/>
        <w:rPr>
          <w:rFonts w:ascii="Garamond" w:hAnsi="Garamond"/>
          <w:b/>
          <w:sz w:val="22"/>
          <w:szCs w:val="22"/>
          <w:u w:val="single"/>
        </w:rPr>
      </w:pPr>
      <w:r w:rsidRPr="00A310B6">
        <w:rPr>
          <w:rFonts w:ascii="Garamond" w:hAnsi="Garamond"/>
          <w:b/>
          <w:sz w:val="22"/>
          <w:szCs w:val="22"/>
          <w:u w:val="single"/>
        </w:rPr>
        <w:t>TÁMOGATÁSI SZERZŐDÉS</w:t>
      </w:r>
    </w:p>
    <w:p w:rsidR="009E0A41" w:rsidRPr="00A310B6" w:rsidRDefault="009E0A41" w:rsidP="009E0A41">
      <w:pPr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9E0A41">
      <w:pPr>
        <w:pStyle w:val="Szvegtrzs"/>
        <w:rPr>
          <w:rFonts w:ascii="Garamond" w:hAnsi="Garamond"/>
          <w:color w:val="000000"/>
          <w:sz w:val="22"/>
          <w:szCs w:val="22"/>
        </w:rPr>
      </w:pPr>
      <w:proofErr w:type="gramStart"/>
      <w:r w:rsidRPr="00A310B6">
        <w:rPr>
          <w:rFonts w:ascii="Garamond" w:hAnsi="Garamond"/>
          <w:color w:val="000000"/>
          <w:sz w:val="22"/>
          <w:szCs w:val="22"/>
        </w:rPr>
        <w:t>mely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 létrejött Törökszentmiklós Város</w:t>
      </w:r>
      <w:r w:rsidR="00EF55D5" w:rsidRPr="00A310B6">
        <w:rPr>
          <w:rFonts w:ascii="Garamond" w:hAnsi="Garamond"/>
          <w:color w:val="000000"/>
          <w:sz w:val="22"/>
          <w:szCs w:val="22"/>
        </w:rPr>
        <w:t>i Önkormányzat</w:t>
      </w:r>
      <w:r w:rsidRPr="00A310B6">
        <w:rPr>
          <w:rFonts w:ascii="Garamond" w:hAnsi="Garamond"/>
          <w:color w:val="000000"/>
          <w:sz w:val="22"/>
          <w:szCs w:val="22"/>
        </w:rPr>
        <w:t xml:space="preserve"> (Törökszentmiklós, Kossuth La</w:t>
      </w:r>
      <w:r w:rsidR="00BC68BC" w:rsidRPr="00A310B6">
        <w:rPr>
          <w:rFonts w:ascii="Garamond" w:hAnsi="Garamond"/>
          <w:color w:val="000000"/>
          <w:sz w:val="22"/>
          <w:szCs w:val="22"/>
        </w:rPr>
        <w:t>jos utca</w:t>
      </w:r>
      <w:r w:rsidR="00110CAF" w:rsidRPr="00A310B6">
        <w:rPr>
          <w:rFonts w:ascii="Garamond" w:hAnsi="Garamond"/>
          <w:color w:val="000000"/>
          <w:sz w:val="22"/>
          <w:szCs w:val="22"/>
        </w:rPr>
        <w:t xml:space="preserve"> 135</w:t>
      </w:r>
      <w:r w:rsidRPr="00A310B6">
        <w:rPr>
          <w:rFonts w:ascii="Garamond" w:hAnsi="Garamond"/>
          <w:color w:val="000000"/>
          <w:sz w:val="22"/>
          <w:szCs w:val="22"/>
        </w:rPr>
        <w:t xml:space="preserve">. </w:t>
      </w:r>
      <w:proofErr w:type="gramStart"/>
      <w:r w:rsidRPr="00A310B6">
        <w:rPr>
          <w:rFonts w:ascii="Garamond" w:hAnsi="Garamond"/>
          <w:color w:val="000000"/>
          <w:sz w:val="22"/>
          <w:szCs w:val="22"/>
        </w:rPr>
        <w:t>)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 továbbiakban: Támogató, képviselője: </w:t>
      </w:r>
      <w:r w:rsidR="00BC68BC" w:rsidRPr="00A310B6">
        <w:rPr>
          <w:rFonts w:ascii="Garamond" w:hAnsi="Garamond"/>
          <w:color w:val="000000"/>
          <w:sz w:val="22"/>
          <w:szCs w:val="22"/>
        </w:rPr>
        <w:t>Markót Imre</w:t>
      </w:r>
    </w:p>
    <w:p w:rsidR="009E0A41" w:rsidRPr="00A310B6" w:rsidRDefault="009E0A41" w:rsidP="009E0A41">
      <w:pPr>
        <w:pStyle w:val="Szvegtrzs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9E0A41">
      <w:pPr>
        <w:pStyle w:val="Szvegtrzs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és </w:t>
      </w:r>
      <w:proofErr w:type="gramStart"/>
      <w:r w:rsidRPr="00A310B6">
        <w:rPr>
          <w:rFonts w:ascii="Garamond" w:hAnsi="Garamond"/>
          <w:color w:val="000000"/>
          <w:sz w:val="22"/>
          <w:szCs w:val="22"/>
        </w:rPr>
        <w:t>a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 _____________________________________________________________________ a továbbiakban: Támogatott, Képviselője: ___________________________________ Bankszámlaszáma: ________________________</w:t>
      </w:r>
    </w:p>
    <w:p w:rsidR="009E0A41" w:rsidRPr="00A310B6" w:rsidRDefault="009E0A41" w:rsidP="009E0A41">
      <w:pPr>
        <w:pStyle w:val="Szvegtrzs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9E0A41">
      <w:pPr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A310B6">
        <w:rPr>
          <w:rFonts w:ascii="Garamond" w:hAnsi="Garamond"/>
          <w:color w:val="000000"/>
          <w:sz w:val="22"/>
          <w:szCs w:val="22"/>
        </w:rPr>
        <w:t>között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 az alábbiak szerint : </w:t>
      </w:r>
    </w:p>
    <w:p w:rsidR="009E0A41" w:rsidRPr="00A310B6" w:rsidRDefault="009E0A41" w:rsidP="009E0A41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9E0A41">
      <w:pPr>
        <w:pStyle w:val="Szvegtrzsbehzssal"/>
        <w:numPr>
          <w:ilvl w:val="0"/>
          <w:numId w:val="4"/>
        </w:numPr>
        <w:spacing w:after="0"/>
        <w:ind w:left="748" w:hanging="748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b/>
          <w:color w:val="000000"/>
          <w:sz w:val="22"/>
          <w:szCs w:val="22"/>
        </w:rPr>
        <w:t xml:space="preserve">     </w:t>
      </w:r>
      <w:proofErr w:type="gramStart"/>
      <w:r w:rsidRPr="00A310B6">
        <w:rPr>
          <w:rFonts w:ascii="Garamond" w:hAnsi="Garamond"/>
          <w:b/>
          <w:color w:val="000000"/>
          <w:sz w:val="22"/>
          <w:szCs w:val="22"/>
        </w:rPr>
        <w:t>a.</w:t>
      </w:r>
      <w:proofErr w:type="gramEnd"/>
      <w:r w:rsidRPr="00A310B6">
        <w:rPr>
          <w:rFonts w:ascii="Garamond" w:hAnsi="Garamond"/>
          <w:b/>
          <w:color w:val="000000"/>
          <w:sz w:val="22"/>
          <w:szCs w:val="22"/>
        </w:rPr>
        <w:t>)</w:t>
      </w:r>
      <w:r w:rsidRPr="00A310B6">
        <w:rPr>
          <w:rFonts w:ascii="Garamond" w:hAnsi="Garamond"/>
          <w:color w:val="000000"/>
          <w:sz w:val="22"/>
          <w:szCs w:val="22"/>
        </w:rPr>
        <w:t xml:space="preserve"> A Támogató </w:t>
      </w:r>
      <w:proofErr w:type="gramStart"/>
      <w:r w:rsidRPr="00A310B6">
        <w:rPr>
          <w:rFonts w:ascii="Garamond" w:hAnsi="Garamond"/>
          <w:color w:val="000000"/>
          <w:sz w:val="22"/>
          <w:szCs w:val="22"/>
        </w:rPr>
        <w:t>a …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>/201</w:t>
      </w:r>
      <w:r w:rsidR="00A310B6" w:rsidRPr="00A310B6">
        <w:rPr>
          <w:rFonts w:ascii="Garamond" w:hAnsi="Garamond"/>
          <w:color w:val="000000"/>
          <w:sz w:val="22"/>
          <w:szCs w:val="22"/>
        </w:rPr>
        <w:t>6</w:t>
      </w:r>
      <w:r w:rsidRPr="00A310B6">
        <w:rPr>
          <w:rFonts w:ascii="Garamond" w:hAnsi="Garamond"/>
          <w:color w:val="000000"/>
          <w:sz w:val="22"/>
          <w:szCs w:val="22"/>
        </w:rPr>
        <w:t>. (…...) K. t. számú határozat alapján a Támogatottat sporttevékenységére tekintettel 201</w:t>
      </w:r>
      <w:r w:rsidR="00A310B6" w:rsidRPr="00A310B6">
        <w:rPr>
          <w:rFonts w:ascii="Garamond" w:hAnsi="Garamond"/>
          <w:color w:val="000000"/>
          <w:sz w:val="22"/>
          <w:szCs w:val="22"/>
        </w:rPr>
        <w:t>6</w:t>
      </w:r>
      <w:r w:rsidRPr="00A310B6">
        <w:rPr>
          <w:rFonts w:ascii="Garamond" w:hAnsi="Garamond"/>
          <w:color w:val="000000"/>
          <w:sz w:val="22"/>
          <w:szCs w:val="22"/>
        </w:rPr>
        <w:t>. évben</w:t>
      </w:r>
    </w:p>
    <w:p w:rsidR="009E0A41" w:rsidRPr="00A310B6" w:rsidRDefault="009E0A41" w:rsidP="009E0A41">
      <w:pPr>
        <w:pStyle w:val="Szvegtrzsbehzssal"/>
        <w:spacing w:after="0"/>
        <w:ind w:left="720" w:firstLine="708"/>
        <w:jc w:val="both"/>
        <w:rPr>
          <w:rFonts w:ascii="Garamond" w:hAnsi="Garamond"/>
          <w:i/>
          <w:color w:val="FF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_____________ Ft, azaz: _________________________</w:t>
      </w:r>
      <w:proofErr w:type="gramStart"/>
      <w:r w:rsidRPr="00A310B6">
        <w:rPr>
          <w:rFonts w:ascii="Garamond" w:hAnsi="Garamond"/>
          <w:color w:val="000000"/>
          <w:sz w:val="22"/>
          <w:szCs w:val="22"/>
        </w:rPr>
        <w:t>forint támogatásban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 részesíti az alábbi ütemezés szerint: I. ütem:_____________Ft; II. ütem:______________Ft</w:t>
      </w:r>
    </w:p>
    <w:p w:rsidR="009E0A41" w:rsidRPr="00A310B6" w:rsidRDefault="009E0A41" w:rsidP="009E0A41">
      <w:pPr>
        <w:pStyle w:val="Szvegtrzsbehzssal2"/>
        <w:spacing w:after="0" w:line="240" w:lineRule="auto"/>
        <w:ind w:left="0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9E0A41">
      <w:pPr>
        <w:pStyle w:val="Szvegtrzsbehzssal2"/>
        <w:spacing w:after="0" w:line="240" w:lineRule="auto"/>
        <w:ind w:left="70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b/>
          <w:color w:val="000000"/>
          <w:sz w:val="22"/>
          <w:szCs w:val="22"/>
        </w:rPr>
        <w:t xml:space="preserve">b.) </w:t>
      </w:r>
      <w:r w:rsidRPr="00A310B6">
        <w:rPr>
          <w:rFonts w:ascii="Garamond" w:hAnsi="Garamond"/>
          <w:color w:val="000000"/>
          <w:sz w:val="22"/>
          <w:szCs w:val="22"/>
        </w:rPr>
        <w:t xml:space="preserve">A támogatást a Támogatott a következő költségekre fordíthatja: 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edzői bérek és járulékaik finanszírozására,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játékvezetői, versenybírói díjak fedezetére,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terembérletre,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sportolók utazási és szállás költségeire (edzőtáborozásra),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étkezési költségre, melynek mértéke az önkormányzati támogatás 20 %-át nem haladhatja meg.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sportorvosi költségekre,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sportszerek, sportfelszerelések vásárlására,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postai költségekre,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sportszakemberek továbbképzésére,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a sporttevékenységgel közvetlenül összefüggő reklám- és propaganda kiadásokra.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Nevezési díjak, átigazolási díj, versenyengedélyek, játékengedélyek;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Sportszövetségi tagdíjak;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Pályahitelesítési díjak.</w:t>
      </w:r>
    </w:p>
    <w:p w:rsidR="009E0A41" w:rsidRPr="00A310B6" w:rsidRDefault="009E0A41" w:rsidP="009E0A41">
      <w:pPr>
        <w:pStyle w:val="JogtrNormlTrzs"/>
        <w:numPr>
          <w:ilvl w:val="0"/>
          <w:numId w:val="8"/>
        </w:numPr>
        <w:tabs>
          <w:tab w:val="clear" w:pos="502"/>
          <w:tab w:val="num" w:pos="1068"/>
        </w:tabs>
        <w:spacing w:before="0"/>
        <w:ind w:left="1068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Ügyviteli költségek (ügyviteli gépek beszerzésének kivételével!)</w:t>
      </w:r>
    </w:p>
    <w:p w:rsidR="009E0A41" w:rsidRPr="00A310B6" w:rsidRDefault="009E0A41" w:rsidP="009E0A41">
      <w:pPr>
        <w:pStyle w:val="JogtrNormlTrzs"/>
        <w:spacing w:before="0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9E0A41">
      <w:pPr>
        <w:pStyle w:val="JogtrNormlTrzs"/>
        <w:spacing w:before="0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Az önkormányzati támogatással megrendezésre kerülő sport rendezvényekkel kapcsolatos kiadványokon (meghívó, prospektus, egyéb kiadvány, sajtómegjelenés, stb.), valamint a rendezvény helyszínén meg kell jelennie a városi önkormányzat támogatására felhívó tájékoztatásnak: </w:t>
      </w:r>
      <w:r w:rsidRPr="00A310B6">
        <w:rPr>
          <w:rFonts w:ascii="Garamond" w:hAnsi="Garamond"/>
          <w:b/>
          <w:color w:val="000000"/>
          <w:sz w:val="22"/>
          <w:szCs w:val="22"/>
        </w:rPr>
        <w:t xml:space="preserve">„Jelen program Törökszentmiklós Város Önkormányzata támogatásával valósul meg.” </w:t>
      </w:r>
      <w:r w:rsidRPr="00A310B6">
        <w:rPr>
          <w:rFonts w:ascii="Garamond" w:hAnsi="Garamond"/>
          <w:color w:val="000000"/>
          <w:sz w:val="22"/>
          <w:szCs w:val="22"/>
        </w:rPr>
        <w:t>és</w:t>
      </w:r>
      <w:r w:rsidRPr="00A310B6">
        <w:rPr>
          <w:rFonts w:ascii="Garamond" w:hAnsi="Garamond"/>
          <w:b/>
          <w:color w:val="000000"/>
          <w:sz w:val="22"/>
          <w:szCs w:val="22"/>
        </w:rPr>
        <w:t xml:space="preserve"> a város címerének</w:t>
      </w:r>
      <w:r w:rsidRPr="00A310B6">
        <w:rPr>
          <w:rFonts w:ascii="Garamond" w:hAnsi="Garamond"/>
          <w:color w:val="000000"/>
          <w:sz w:val="22"/>
          <w:szCs w:val="22"/>
        </w:rPr>
        <w:t>.</w:t>
      </w:r>
    </w:p>
    <w:p w:rsidR="009E0A41" w:rsidRPr="00A310B6" w:rsidRDefault="009E0A41" w:rsidP="009E0A41">
      <w:pPr>
        <w:pStyle w:val="JogtrNormlTrzs"/>
        <w:spacing w:before="0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A sportág sajátosságait figyelembe véve a sportegyesületek mezeiken viseljék a város címerét, és/vagy Törökszentmiklós feliratot jól látható módon.</w:t>
      </w:r>
    </w:p>
    <w:p w:rsidR="009E0A41" w:rsidRPr="00A310B6" w:rsidRDefault="009E0A41" w:rsidP="009E0A41">
      <w:pPr>
        <w:pStyle w:val="Szvegtrzsbehzssal2"/>
        <w:spacing w:after="0" w:line="240" w:lineRule="auto"/>
        <w:ind w:left="97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BC3710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A támogatás kifizetésének ütemezése:</w:t>
      </w:r>
    </w:p>
    <w:p w:rsidR="00A310B6" w:rsidRPr="00A310B6" w:rsidRDefault="00A310B6" w:rsidP="00A310B6">
      <w:pPr>
        <w:pStyle w:val="Szvegtrzsbehzssal2"/>
        <w:spacing w:after="0" w:line="240" w:lineRule="auto"/>
        <w:ind w:left="405"/>
        <w:jc w:val="both"/>
        <w:rPr>
          <w:rFonts w:ascii="Garamond" w:hAnsi="Garamond"/>
          <w:color w:val="000000"/>
          <w:sz w:val="22"/>
          <w:szCs w:val="22"/>
        </w:rPr>
      </w:pPr>
    </w:p>
    <w:p w:rsidR="00A310B6" w:rsidRPr="00A310B6" w:rsidRDefault="00A310B6" w:rsidP="00A310B6">
      <w:pPr>
        <w:pStyle w:val="Szvegtrzsbehzssal2"/>
        <w:spacing w:line="240" w:lineRule="auto"/>
        <w:ind w:left="0"/>
        <w:rPr>
          <w:rFonts w:ascii="Garamond" w:hAnsi="Garamond"/>
          <w:i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A jelen szerződés mindkét fél általi aláírását követő 15 munkanapon belül a Támogató átutalja a Támogatott bankszámlájára az I. </w:t>
      </w:r>
      <w:proofErr w:type="spellStart"/>
      <w:r w:rsidRPr="00A310B6">
        <w:rPr>
          <w:rFonts w:ascii="Garamond" w:hAnsi="Garamond"/>
          <w:color w:val="000000"/>
          <w:sz w:val="22"/>
          <w:szCs w:val="22"/>
        </w:rPr>
        <w:t>sz.ütem</w:t>
      </w:r>
      <w:proofErr w:type="spellEnd"/>
      <w:r w:rsidRPr="00A310B6">
        <w:rPr>
          <w:rFonts w:ascii="Garamond" w:hAnsi="Garamond"/>
          <w:color w:val="000000"/>
          <w:sz w:val="22"/>
          <w:szCs w:val="22"/>
        </w:rPr>
        <w:t xml:space="preserve"> szerinti támogatást. A Támogató az önkormányzati támogatás fennmaradó összegének utalását </w:t>
      </w:r>
      <w:r w:rsidRPr="00A310B6">
        <w:rPr>
          <w:rFonts w:ascii="Garamond" w:hAnsi="Garamond"/>
          <w:sz w:val="22"/>
          <w:szCs w:val="22"/>
        </w:rPr>
        <w:t>augusztus 15-ig teljesíti.</w:t>
      </w:r>
    </w:p>
    <w:p w:rsidR="00A310B6" w:rsidRPr="00A310B6" w:rsidRDefault="00A310B6" w:rsidP="00A310B6">
      <w:pPr>
        <w:pStyle w:val="Cmsor3"/>
        <w:rPr>
          <w:rFonts w:ascii="Garamond" w:hAnsi="Garamond"/>
          <w:b/>
          <w:color w:val="000000"/>
          <w:sz w:val="22"/>
          <w:szCs w:val="22"/>
        </w:rPr>
      </w:pPr>
    </w:p>
    <w:p w:rsidR="00A310B6" w:rsidRPr="00A310B6" w:rsidRDefault="00A310B6" w:rsidP="00A310B6">
      <w:pPr>
        <w:pStyle w:val="Cmsor3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b/>
          <w:color w:val="000000"/>
          <w:sz w:val="22"/>
          <w:szCs w:val="22"/>
        </w:rPr>
        <w:t xml:space="preserve">3.) </w:t>
      </w:r>
      <w:proofErr w:type="gramStart"/>
      <w:r w:rsidRPr="00A310B6">
        <w:rPr>
          <w:rFonts w:ascii="Garamond" w:hAnsi="Garamond"/>
          <w:b/>
          <w:color w:val="000000"/>
          <w:sz w:val="22"/>
          <w:szCs w:val="22"/>
        </w:rPr>
        <w:t>a.</w:t>
      </w:r>
      <w:proofErr w:type="gramEnd"/>
      <w:r w:rsidRPr="00A310B6">
        <w:rPr>
          <w:rFonts w:ascii="Garamond" w:hAnsi="Garamond"/>
          <w:b/>
          <w:color w:val="000000"/>
          <w:sz w:val="22"/>
          <w:szCs w:val="22"/>
        </w:rPr>
        <w:t xml:space="preserve">) A Támogatott a folyósított támogatás </w:t>
      </w:r>
      <w:r w:rsidRPr="00A310B6">
        <w:rPr>
          <w:rFonts w:ascii="Garamond" w:hAnsi="Garamond"/>
          <w:b/>
          <w:sz w:val="22"/>
          <w:szCs w:val="22"/>
        </w:rPr>
        <w:t xml:space="preserve">egész éves felhasználásáról 2017. január 25-ig </w:t>
      </w:r>
      <w:r w:rsidRPr="00A310B6">
        <w:rPr>
          <w:rFonts w:ascii="Garamond" w:hAnsi="Garamond"/>
          <w:b/>
          <w:color w:val="000000"/>
          <w:sz w:val="22"/>
          <w:szCs w:val="22"/>
        </w:rPr>
        <w:t xml:space="preserve">kötelesek tételes, számlákkal igazolt elszámolást benyújtani, a szervezet gazdálkodásának egészéről pedig a pályázat benyújtásáig mérlegszintű pénzügyi elszámolást adni </w:t>
      </w:r>
      <w:r w:rsidRPr="00A310B6">
        <w:rPr>
          <w:rFonts w:ascii="Garamond" w:hAnsi="Garamond"/>
          <w:color w:val="000000"/>
          <w:sz w:val="22"/>
          <w:szCs w:val="22"/>
        </w:rPr>
        <w:t xml:space="preserve">a Támogatónak, </w:t>
      </w:r>
      <w:r w:rsidRPr="00A310B6">
        <w:rPr>
          <w:rFonts w:ascii="Garamond" w:hAnsi="Garamond"/>
          <w:color w:val="000000"/>
          <w:sz w:val="22"/>
          <w:szCs w:val="22"/>
        </w:rPr>
        <w:lastRenderedPageBreak/>
        <w:t>melyhez mellékelni kell a Támogatott Elnökségének, illetőleg arra jogosult döntéshozó szervének, azon határozatát, mely elfogadja az elszámolásról szóló beszámolót. Az elszámolást a szerződés mellékletét képező Segédletek alapján kell elkészíteni.</w:t>
      </w:r>
    </w:p>
    <w:p w:rsidR="009E0A41" w:rsidRPr="00A310B6" w:rsidRDefault="009E0A41" w:rsidP="009E0A41">
      <w:pPr>
        <w:pStyle w:val="Szvegtrzsbehzssal2"/>
        <w:spacing w:after="0" w:line="240" w:lineRule="auto"/>
        <w:ind w:left="567" w:hanging="567"/>
        <w:jc w:val="both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7B6D2A">
      <w:pPr>
        <w:pStyle w:val="Szvegtrzsbehzssal2"/>
        <w:spacing w:after="0" w:line="240" w:lineRule="auto"/>
        <w:ind w:left="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b.) A támogatás kizárólag a Támogatott által benyújtott pályázatában szereplő szakmai tartalom megvalósítására és az 1. c.) pontban megjelenő kiadásokra fordítható, melyekről egy összesített, tételes kimutatás alapján, a számviteli és adójogszabályok által előírt formailag és tartalmilag megfelelő ÁFÁ-s számlák vagy a lentebb felsorolt bizonylatok másolatával alátámasztva kell elszámolnia az alábbiak szerint:</w:t>
      </w:r>
    </w:p>
    <w:p w:rsidR="009E0A41" w:rsidRPr="00A310B6" w:rsidRDefault="009E0A41" w:rsidP="007B6D2A">
      <w:pPr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- Az eredeti számlán szereplő </w:t>
      </w:r>
      <w:r w:rsidRPr="00A310B6">
        <w:rPr>
          <w:rFonts w:ascii="Garamond" w:hAnsi="Garamond"/>
          <w:b/>
          <w:color w:val="000000"/>
          <w:sz w:val="22"/>
          <w:szCs w:val="22"/>
        </w:rPr>
        <w:t xml:space="preserve">termék beszerzésének, szolgáltatás igénybevételének szükségességét, jogosságát </w:t>
      </w:r>
      <w:r w:rsidRPr="00A310B6">
        <w:rPr>
          <w:rFonts w:ascii="Garamond" w:hAnsi="Garamond"/>
          <w:color w:val="000000"/>
          <w:sz w:val="22"/>
          <w:szCs w:val="22"/>
        </w:rPr>
        <w:t xml:space="preserve">az egyesület részéről az arra jogosult (felhatalmazott) vezető záradék formájában, aláírásával igazolja, </w:t>
      </w:r>
    </w:p>
    <w:p w:rsidR="009E0A41" w:rsidRPr="00A310B6" w:rsidRDefault="009E0A41" w:rsidP="007B6D2A">
      <w:pPr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- az eredeti számlára rá kell vezetni „</w:t>
      </w:r>
      <w:r w:rsidRPr="00A310B6">
        <w:rPr>
          <w:rFonts w:ascii="Garamond" w:hAnsi="Garamond"/>
          <w:b/>
          <w:color w:val="000000"/>
          <w:sz w:val="22"/>
          <w:szCs w:val="22"/>
        </w:rPr>
        <w:t>Önkormányzati támogatás terhére elszámolva</w:t>
      </w:r>
      <w:r w:rsidRPr="00A310B6">
        <w:rPr>
          <w:rFonts w:ascii="Garamond" w:hAnsi="Garamond"/>
          <w:color w:val="000000"/>
          <w:sz w:val="22"/>
          <w:szCs w:val="22"/>
        </w:rPr>
        <w:t>”szövegrészt,</w:t>
      </w:r>
    </w:p>
    <w:p w:rsidR="009E0A41" w:rsidRPr="00A310B6" w:rsidRDefault="009E0A41" w:rsidP="007B6D2A">
      <w:pPr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- a számlát ezután le kell </w:t>
      </w:r>
      <w:r w:rsidRPr="00A310B6">
        <w:rPr>
          <w:rFonts w:ascii="Garamond" w:hAnsi="Garamond"/>
          <w:b/>
          <w:color w:val="000000"/>
          <w:sz w:val="22"/>
          <w:szCs w:val="22"/>
        </w:rPr>
        <w:t>fénymásolni</w:t>
      </w:r>
      <w:r w:rsidRPr="00A310B6">
        <w:rPr>
          <w:rFonts w:ascii="Garamond" w:hAnsi="Garamond"/>
          <w:color w:val="000000"/>
          <w:sz w:val="22"/>
          <w:szCs w:val="22"/>
        </w:rPr>
        <w:t>, majd</w:t>
      </w:r>
    </w:p>
    <w:p w:rsidR="009E0A41" w:rsidRPr="00A310B6" w:rsidRDefault="009E0A41" w:rsidP="007B6D2A">
      <w:pPr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- a másolatra </w:t>
      </w:r>
      <w:r w:rsidRPr="00A310B6">
        <w:rPr>
          <w:rFonts w:ascii="Garamond" w:hAnsi="Garamond"/>
          <w:b/>
          <w:color w:val="000000"/>
          <w:sz w:val="22"/>
          <w:szCs w:val="22"/>
          <w:u w:val="single"/>
        </w:rPr>
        <w:t>kék tollal</w:t>
      </w:r>
      <w:r w:rsidRPr="00A310B6">
        <w:rPr>
          <w:rFonts w:ascii="Garamond" w:hAnsi="Garamond"/>
          <w:color w:val="000000"/>
          <w:sz w:val="22"/>
          <w:szCs w:val="22"/>
        </w:rPr>
        <w:t xml:space="preserve"> vagy pecséttel rá kell vezetni, hogy </w:t>
      </w:r>
      <w:r w:rsidRPr="00A310B6">
        <w:rPr>
          <w:rFonts w:ascii="Garamond" w:hAnsi="Garamond"/>
          <w:b/>
          <w:color w:val="000000"/>
          <w:sz w:val="22"/>
          <w:szCs w:val="22"/>
        </w:rPr>
        <w:t>„</w:t>
      </w:r>
      <w:proofErr w:type="gramStart"/>
      <w:r w:rsidRPr="00A310B6">
        <w:rPr>
          <w:rFonts w:ascii="Garamond" w:hAnsi="Garamond"/>
          <w:b/>
          <w:color w:val="000000"/>
          <w:sz w:val="22"/>
          <w:szCs w:val="22"/>
        </w:rPr>
        <w:t>A</w:t>
      </w:r>
      <w:proofErr w:type="gramEnd"/>
      <w:r w:rsidRPr="00A310B6">
        <w:rPr>
          <w:rFonts w:ascii="Garamond" w:hAnsi="Garamond"/>
          <w:b/>
          <w:color w:val="000000"/>
          <w:sz w:val="22"/>
          <w:szCs w:val="22"/>
        </w:rPr>
        <w:t xml:space="preserve"> másolat az eredetivel mindenben megegyezik”</w:t>
      </w:r>
      <w:r w:rsidRPr="00A310B6">
        <w:rPr>
          <w:rFonts w:ascii="Garamond" w:hAnsi="Garamond"/>
          <w:color w:val="000000"/>
          <w:sz w:val="22"/>
          <w:szCs w:val="22"/>
        </w:rPr>
        <w:t xml:space="preserve"> (vagy ezzel megegyező tartalmú záradékszöveget),</w:t>
      </w:r>
    </w:p>
    <w:p w:rsidR="009E0A41" w:rsidRPr="00A310B6" w:rsidRDefault="009E0A41" w:rsidP="007B6D2A">
      <w:pPr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- ezután a fénymásolatot a </w:t>
      </w:r>
      <w:r w:rsidRPr="00A310B6">
        <w:rPr>
          <w:rFonts w:ascii="Garamond" w:hAnsi="Garamond"/>
          <w:b/>
          <w:color w:val="000000"/>
          <w:sz w:val="22"/>
          <w:szCs w:val="22"/>
        </w:rPr>
        <w:t>képviselőnek vagy meghatalmazottnak</w:t>
      </w:r>
      <w:r w:rsidRPr="00A310B6">
        <w:rPr>
          <w:rFonts w:ascii="Garamond" w:hAnsi="Garamond"/>
          <w:color w:val="000000"/>
          <w:sz w:val="22"/>
          <w:szCs w:val="22"/>
        </w:rPr>
        <w:t xml:space="preserve"> </w:t>
      </w:r>
      <w:r w:rsidRPr="00A310B6">
        <w:rPr>
          <w:rFonts w:ascii="Garamond" w:hAnsi="Garamond"/>
          <w:b/>
          <w:color w:val="000000"/>
          <w:sz w:val="22"/>
          <w:szCs w:val="22"/>
          <w:u w:val="single"/>
        </w:rPr>
        <w:t>kék tollal</w:t>
      </w:r>
      <w:r w:rsidRPr="00A310B6">
        <w:rPr>
          <w:rFonts w:ascii="Garamond" w:hAnsi="Garamond"/>
          <w:color w:val="000000"/>
          <w:sz w:val="22"/>
          <w:szCs w:val="22"/>
        </w:rPr>
        <w:t xml:space="preserve"> aláírásával és dátummal kell ellátnia.</w:t>
      </w:r>
    </w:p>
    <w:p w:rsidR="009E0A41" w:rsidRPr="00A310B6" w:rsidRDefault="009E0A41" w:rsidP="007B6D2A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7B6D2A">
      <w:pPr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A hitelesítést a szervezet hivatalos képviseletére jogosult személynek kell elvégeznie. A képviselő akadályoztatása esetén meghatalmazott személy is eljárhat, ebben az esetben a képviselő által aláírt alakszerű meghatalmazás csatolása szükséges. (Az alakszerű meghatalmazáson szerepelnie kell a meghatalmazó, a meghatalmazott és az aláírásokat hitelesítő két tanú nevének, lakcímének és aláírásának.)</w:t>
      </w:r>
    </w:p>
    <w:p w:rsidR="009E0A41" w:rsidRPr="00A310B6" w:rsidRDefault="009E0A41" w:rsidP="007B6D2A">
      <w:pPr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A pénzügyi elszámolást, a támogatás tételenként való elszámolását a szakmai beszámolóval összhangban, egymás alátámasztásával kell megtenni.</w:t>
      </w:r>
    </w:p>
    <w:p w:rsidR="009E0A41" w:rsidRPr="00A310B6" w:rsidRDefault="009E0A41" w:rsidP="009E0A41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9E0A41">
      <w:pPr>
        <w:ind w:left="36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- Edzői bérek és járulékai:</w:t>
      </w:r>
    </w:p>
    <w:p w:rsidR="009E0A41" w:rsidRPr="00A310B6" w:rsidRDefault="009E0A41" w:rsidP="009E0A41">
      <w:pPr>
        <w:ind w:left="72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A310B6">
        <w:rPr>
          <w:rFonts w:ascii="Garamond" w:hAnsi="Garamond"/>
          <w:color w:val="000000"/>
          <w:sz w:val="22"/>
          <w:szCs w:val="22"/>
        </w:rPr>
        <w:t>megbízási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 szerződésekkel, adó- és járulék elszámolásokkal alátámasztva</w:t>
      </w:r>
    </w:p>
    <w:p w:rsidR="009E0A41" w:rsidRPr="00A310B6" w:rsidRDefault="009E0A41" w:rsidP="009E0A41">
      <w:pPr>
        <w:ind w:left="720"/>
        <w:jc w:val="both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9E0A41">
      <w:pPr>
        <w:ind w:left="36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- Játékvezetői, versenybírói díjak:</w:t>
      </w:r>
    </w:p>
    <w:p w:rsidR="009E0A41" w:rsidRPr="00A310B6" w:rsidRDefault="009E0A41" w:rsidP="009E0A41">
      <w:pPr>
        <w:ind w:left="72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A310B6">
        <w:rPr>
          <w:rFonts w:ascii="Garamond" w:hAnsi="Garamond"/>
          <w:color w:val="000000"/>
          <w:sz w:val="22"/>
          <w:szCs w:val="22"/>
        </w:rPr>
        <w:t>versenybírói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 költségelszámoló nyomtatványok csatolásával;</w:t>
      </w:r>
    </w:p>
    <w:p w:rsidR="009E0A41" w:rsidRPr="00A310B6" w:rsidRDefault="009E0A41" w:rsidP="009E0A41">
      <w:pPr>
        <w:ind w:left="720"/>
        <w:jc w:val="both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9E0A41">
      <w:pPr>
        <w:ind w:left="36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- Utazási, szállás, étkezési költségek:</w:t>
      </w:r>
    </w:p>
    <w:p w:rsidR="009E0A41" w:rsidRPr="00A310B6" w:rsidRDefault="009E0A41" w:rsidP="009E0A41">
      <w:pPr>
        <w:numPr>
          <w:ilvl w:val="1"/>
          <w:numId w:val="7"/>
        </w:numPr>
        <w:tabs>
          <w:tab w:val="num" w:pos="1080"/>
        </w:tabs>
        <w:ind w:left="108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Utazási költséghez versenynaptár csatolása, útvonal, távolság feltüntetése.</w:t>
      </w:r>
    </w:p>
    <w:p w:rsidR="009E0A41" w:rsidRPr="00A310B6" w:rsidRDefault="009E0A41" w:rsidP="009E0A41">
      <w:pPr>
        <w:ind w:left="108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Tömegközlekedési eszköz, egyéb szolgáltató igénybevétele esetén számla csatolása, saját gépjármű igénybevétele esetén kiküldetési rendelvény, útnyilvántartás csatolása. A bizonylatok mellé névjegyzék, létszám adatok csatolása;</w:t>
      </w:r>
    </w:p>
    <w:p w:rsidR="009E0A41" w:rsidRPr="00A310B6" w:rsidRDefault="009E0A41" w:rsidP="009E0A41">
      <w:pPr>
        <w:numPr>
          <w:ilvl w:val="1"/>
          <w:numId w:val="7"/>
        </w:numPr>
        <w:tabs>
          <w:tab w:val="num" w:pos="1080"/>
        </w:tabs>
        <w:ind w:left="108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Étkezési költségek:</w:t>
      </w:r>
    </w:p>
    <w:p w:rsidR="009E0A41" w:rsidRPr="00A310B6" w:rsidRDefault="009E0A41" w:rsidP="009E0A41">
      <w:pPr>
        <w:ind w:left="108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Törökszentmiklóson kívüli rendezvény/verseny esetében számolható el, abban az esetben, ha a távollét a 6 órát meghaladja. </w:t>
      </w:r>
    </w:p>
    <w:p w:rsidR="009E0A41" w:rsidRPr="00A310B6" w:rsidRDefault="009E0A41" w:rsidP="009E0A41">
      <w:pPr>
        <w:ind w:left="108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Az elszámolásban fel kell tüntetni a számla mellékleteként a rendezvény jellegét, helyszínét, idejét, a résztvevők létszámát;</w:t>
      </w:r>
    </w:p>
    <w:p w:rsidR="009E0A41" w:rsidRPr="00A310B6" w:rsidRDefault="009E0A41" w:rsidP="007B6D2A">
      <w:pPr>
        <w:ind w:left="108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(az elszámolt költségek mértéke az önkormányzati támogatás 20 %-át nem haladhatja meg.)</w:t>
      </w:r>
    </w:p>
    <w:p w:rsidR="009E0A41" w:rsidRPr="00A310B6" w:rsidRDefault="009E0A41" w:rsidP="009E0A41">
      <w:pPr>
        <w:numPr>
          <w:ilvl w:val="1"/>
          <w:numId w:val="7"/>
        </w:numPr>
        <w:tabs>
          <w:tab w:val="num" w:pos="1080"/>
        </w:tabs>
        <w:ind w:left="108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Szállás költség:</w:t>
      </w:r>
    </w:p>
    <w:p w:rsidR="009E0A41" w:rsidRPr="00A310B6" w:rsidRDefault="009E0A41" w:rsidP="009E0A41">
      <w:pPr>
        <w:ind w:left="108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Szállás igénybevétel szükségességének igazolása, igénybevevőkről névjegyzék;</w:t>
      </w:r>
    </w:p>
    <w:p w:rsidR="009E0A41" w:rsidRPr="00A310B6" w:rsidRDefault="009E0A41" w:rsidP="009E0A41">
      <w:pPr>
        <w:ind w:left="1080"/>
        <w:jc w:val="both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9E0A41">
      <w:pPr>
        <w:ind w:left="36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- Sportszer, felszerelés vásárlás:</w:t>
      </w:r>
    </w:p>
    <w:p w:rsidR="009E0A41" w:rsidRPr="00A310B6" w:rsidRDefault="009E0A41" w:rsidP="009E0A41">
      <w:pPr>
        <w:numPr>
          <w:ilvl w:val="1"/>
          <w:numId w:val="7"/>
        </w:numPr>
        <w:tabs>
          <w:tab w:val="num" w:pos="1080"/>
        </w:tabs>
        <w:ind w:left="108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Beszerzések szükségességének igazolása, a használó részéről a felszerelés számlán, vagy külön jegyzéken történő átvételének elismerése.</w:t>
      </w:r>
    </w:p>
    <w:p w:rsidR="009E0A41" w:rsidRPr="00A310B6" w:rsidRDefault="009E0A41" w:rsidP="009E0A41">
      <w:pPr>
        <w:numPr>
          <w:ilvl w:val="1"/>
          <w:numId w:val="7"/>
        </w:numPr>
        <w:tabs>
          <w:tab w:val="num" w:pos="1080"/>
        </w:tabs>
        <w:ind w:left="108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Raktárkészlet bemutatása;</w:t>
      </w:r>
    </w:p>
    <w:p w:rsidR="009E0A41" w:rsidRPr="00A310B6" w:rsidRDefault="009E0A41" w:rsidP="009E0A41">
      <w:pPr>
        <w:ind w:left="720"/>
        <w:jc w:val="both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7B6D2A">
      <w:pPr>
        <w:ind w:left="360"/>
        <w:jc w:val="both"/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 xml:space="preserve">- Továbbképzési költségek: továbbképzés jellege, helye, </w:t>
      </w:r>
      <w:proofErr w:type="gramStart"/>
      <w:r w:rsidRPr="00A310B6">
        <w:rPr>
          <w:rFonts w:ascii="Garamond" w:hAnsi="Garamond"/>
          <w:sz w:val="22"/>
          <w:szCs w:val="22"/>
        </w:rPr>
        <w:t>résztvevő(</w:t>
      </w:r>
      <w:proofErr w:type="gramEnd"/>
      <w:r w:rsidRPr="00A310B6">
        <w:rPr>
          <w:rFonts w:ascii="Garamond" w:hAnsi="Garamond"/>
          <w:sz w:val="22"/>
          <w:szCs w:val="22"/>
        </w:rPr>
        <w:t>k) neve. Felmerült költségek igazolása</w:t>
      </w:r>
    </w:p>
    <w:p w:rsidR="009E0A41" w:rsidRPr="00A310B6" w:rsidRDefault="009E0A41" w:rsidP="007B6D2A">
      <w:pPr>
        <w:ind w:left="360"/>
        <w:jc w:val="both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7B6D2A">
      <w:pPr>
        <w:pStyle w:val="Szvegtrzsbehzssal3"/>
        <w:spacing w:after="0"/>
        <w:ind w:left="360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- Ügyviteli költségek: papír bankszámla vezetésének díja, a telefon- és internethasználat, papír, nyomtatópatron költsége és a könyvelő megbízási díja, ügyviteli gépek beszerzése nem számolható el.</w:t>
      </w:r>
    </w:p>
    <w:p w:rsidR="009E0A41" w:rsidRPr="00A310B6" w:rsidRDefault="009E0A41" w:rsidP="009E0A41">
      <w:pPr>
        <w:pStyle w:val="Szvegtrzsbehzssal2"/>
        <w:spacing w:after="0" w:line="240" w:lineRule="auto"/>
        <w:ind w:left="0"/>
        <w:rPr>
          <w:rFonts w:ascii="Garamond" w:hAnsi="Garamond"/>
          <w:b/>
          <w:color w:val="000000"/>
          <w:sz w:val="22"/>
          <w:szCs w:val="22"/>
        </w:rPr>
      </w:pPr>
    </w:p>
    <w:p w:rsidR="009E0A41" w:rsidRPr="00A310B6" w:rsidRDefault="009E0A41" w:rsidP="009E0A41">
      <w:pPr>
        <w:pStyle w:val="Szvegtrzsbehzssal2"/>
        <w:spacing w:after="0" w:line="240" w:lineRule="auto"/>
        <w:ind w:left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A310B6">
        <w:rPr>
          <w:rFonts w:ascii="Garamond" w:hAnsi="Garamond"/>
          <w:color w:val="000000"/>
          <w:sz w:val="22"/>
          <w:szCs w:val="22"/>
        </w:rPr>
        <w:t>c.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) </w:t>
      </w:r>
      <w:r w:rsidR="00A310B6" w:rsidRPr="00A310B6">
        <w:rPr>
          <w:rFonts w:ascii="Garamond" w:hAnsi="Garamond"/>
          <w:color w:val="000000"/>
          <w:sz w:val="22"/>
          <w:szCs w:val="22"/>
        </w:rPr>
        <w:t xml:space="preserve">A Támogatott az önkormányzati támogatásból származó pénzmaradványát köteles a pályázat elszámolásának időpontjában visszautalni a Támogató részére. </w:t>
      </w:r>
      <w:r w:rsidR="00A310B6" w:rsidRPr="00A310B6">
        <w:rPr>
          <w:rFonts w:ascii="Garamond" w:hAnsi="Garamond"/>
          <w:sz w:val="22"/>
          <w:szCs w:val="22"/>
        </w:rPr>
        <w:t>A szükséges önerő legkisebb mértéke 30%.</w:t>
      </w:r>
    </w:p>
    <w:p w:rsidR="009E0A41" w:rsidRPr="00A310B6" w:rsidRDefault="009E0A41" w:rsidP="009E0A41">
      <w:pPr>
        <w:pStyle w:val="Szvegtrzsbehzssal2"/>
        <w:spacing w:after="0" w:line="240" w:lineRule="auto"/>
        <w:ind w:left="405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00111B">
      <w:pPr>
        <w:pStyle w:val="Szvegtrzsbehzssal2"/>
        <w:tabs>
          <w:tab w:val="left" w:pos="0"/>
        </w:tabs>
        <w:spacing w:after="0" w:line="240" w:lineRule="auto"/>
        <w:ind w:left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d.)</w:t>
      </w:r>
      <w:r w:rsidRPr="00A310B6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A310B6">
        <w:rPr>
          <w:rFonts w:ascii="Garamond" w:hAnsi="Garamond"/>
          <w:color w:val="000000"/>
          <w:sz w:val="22"/>
          <w:szCs w:val="22"/>
        </w:rPr>
        <w:t>Támogatott a részletes elszámolással együtt szakmai beszámolót készít</w:t>
      </w:r>
      <w:r w:rsidRPr="00A310B6">
        <w:rPr>
          <w:rFonts w:ascii="Garamond" w:hAnsi="Garamond"/>
          <w:i/>
          <w:color w:val="000000"/>
          <w:sz w:val="22"/>
          <w:szCs w:val="22"/>
        </w:rPr>
        <w:t xml:space="preserve">, </w:t>
      </w:r>
      <w:r w:rsidRPr="00A310B6">
        <w:rPr>
          <w:rFonts w:ascii="Garamond" w:hAnsi="Garamond"/>
          <w:color w:val="000000"/>
          <w:sz w:val="22"/>
          <w:szCs w:val="22"/>
        </w:rPr>
        <w:t>melynek tartalma a benyújtott pályázatban vállalt feladatok megvalósulására vonatkozik.</w:t>
      </w:r>
    </w:p>
    <w:p w:rsidR="009E0A41" w:rsidRPr="00A310B6" w:rsidRDefault="009E0A41" w:rsidP="009E0A41">
      <w:pPr>
        <w:pStyle w:val="Szvegtrzsbehzssal2"/>
        <w:spacing w:after="0" w:line="240" w:lineRule="auto"/>
        <w:ind w:left="0"/>
        <w:jc w:val="both"/>
        <w:rPr>
          <w:rFonts w:ascii="Garamond" w:hAnsi="Garamond"/>
          <w:i/>
          <w:color w:val="000000"/>
          <w:sz w:val="22"/>
          <w:szCs w:val="22"/>
        </w:rPr>
      </w:pPr>
    </w:p>
    <w:p w:rsidR="009E0A41" w:rsidRPr="00A310B6" w:rsidRDefault="009E0A41" w:rsidP="009E0A41">
      <w:pPr>
        <w:pStyle w:val="Szvegtrzsbehzssal2"/>
        <w:spacing w:after="0" w:line="240" w:lineRule="auto"/>
        <w:ind w:left="405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    Az elszámolásokhoz a következő dokumentumok kerüljenek benyújtásra:</w:t>
      </w:r>
    </w:p>
    <w:p w:rsidR="009E0A41" w:rsidRPr="00A310B6" w:rsidRDefault="009E0A41" w:rsidP="009E0A41">
      <w:pPr>
        <w:numPr>
          <w:ilvl w:val="0"/>
          <w:numId w:val="10"/>
        </w:numPr>
        <w:tabs>
          <w:tab w:val="clear" w:pos="1980"/>
          <w:tab w:val="num" w:pos="1080"/>
        </w:tabs>
        <w:ind w:left="1080" w:hanging="54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Tételes </w:t>
      </w:r>
      <w:r w:rsidRPr="00A310B6">
        <w:rPr>
          <w:rFonts w:ascii="Garamond" w:hAnsi="Garamond"/>
          <w:sz w:val="22"/>
          <w:szCs w:val="22"/>
        </w:rPr>
        <w:t>naplófőkönyv és éves eredmény kimutatás</w:t>
      </w:r>
      <w:r w:rsidRPr="00A310B6">
        <w:rPr>
          <w:rFonts w:ascii="Garamond" w:hAnsi="Garamond"/>
          <w:color w:val="000000"/>
          <w:sz w:val="22"/>
          <w:szCs w:val="22"/>
        </w:rPr>
        <w:t xml:space="preserve"> tárgyi</w:t>
      </w:r>
      <w:r w:rsidR="007B6D2A" w:rsidRPr="00A310B6">
        <w:rPr>
          <w:rFonts w:ascii="Garamond" w:hAnsi="Garamond"/>
          <w:color w:val="000000"/>
          <w:sz w:val="22"/>
          <w:szCs w:val="22"/>
        </w:rPr>
        <w:t>dőszak (1-12 hó) vonatkozásában.</w:t>
      </w:r>
    </w:p>
    <w:p w:rsidR="009E0A41" w:rsidRPr="00A310B6" w:rsidRDefault="009E0A41" w:rsidP="009E0A41">
      <w:pPr>
        <w:numPr>
          <w:ilvl w:val="0"/>
          <w:numId w:val="10"/>
        </w:numPr>
        <w:tabs>
          <w:tab w:val="clear" w:pos="1980"/>
          <w:tab w:val="num" w:pos="1080"/>
        </w:tabs>
        <w:ind w:left="1080" w:hanging="54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Nyitó pénzkészlet alátámasztására az adott időszak állapotát tükröző bankszámla kivonat másolata és pénztárkönyv másolata</w:t>
      </w:r>
      <w:r w:rsidR="007B6D2A" w:rsidRPr="00A310B6">
        <w:rPr>
          <w:rFonts w:ascii="Garamond" w:hAnsi="Garamond"/>
          <w:color w:val="000000"/>
          <w:sz w:val="22"/>
          <w:szCs w:val="22"/>
        </w:rPr>
        <w:t>.</w:t>
      </w:r>
    </w:p>
    <w:p w:rsidR="009E0A41" w:rsidRPr="00A310B6" w:rsidRDefault="009E0A41" w:rsidP="009E0A41">
      <w:pPr>
        <w:numPr>
          <w:ilvl w:val="0"/>
          <w:numId w:val="10"/>
        </w:numPr>
        <w:tabs>
          <w:tab w:val="clear" w:pos="1980"/>
          <w:tab w:val="num" w:pos="1080"/>
        </w:tabs>
        <w:ind w:left="1080" w:hanging="54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Saját erőként figyelembe venni kívánt bevétel alátámasztása pénzforgalmi bizonylattal (bankszámlakivonat másolata vagy pénztárbizonylat)</w:t>
      </w:r>
      <w:r w:rsidR="00BC571F" w:rsidRPr="00A310B6">
        <w:rPr>
          <w:rFonts w:ascii="Garamond" w:hAnsi="Garamond"/>
          <w:color w:val="000000"/>
          <w:sz w:val="22"/>
          <w:szCs w:val="22"/>
        </w:rPr>
        <w:t>.</w:t>
      </w:r>
    </w:p>
    <w:p w:rsidR="009E0A41" w:rsidRPr="00A310B6" w:rsidRDefault="009E0A41" w:rsidP="009E0A41">
      <w:pPr>
        <w:numPr>
          <w:ilvl w:val="0"/>
          <w:numId w:val="10"/>
        </w:numPr>
        <w:tabs>
          <w:tab w:val="clear" w:pos="1980"/>
          <w:tab w:val="num" w:pos="1080"/>
        </w:tabs>
        <w:ind w:left="1080" w:hanging="54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Záró pénzkészlet alátámasztása adott év </w:t>
      </w:r>
      <w:r w:rsidR="007B6D2A" w:rsidRPr="00A310B6">
        <w:rPr>
          <w:rFonts w:ascii="Garamond" w:hAnsi="Garamond"/>
          <w:color w:val="000000"/>
          <w:sz w:val="22"/>
          <w:szCs w:val="22"/>
        </w:rPr>
        <w:t>december</w:t>
      </w:r>
      <w:r w:rsidRPr="00A310B6">
        <w:rPr>
          <w:rFonts w:ascii="Garamond" w:hAnsi="Garamond"/>
          <w:color w:val="000000"/>
          <w:sz w:val="22"/>
          <w:szCs w:val="22"/>
        </w:rPr>
        <w:t xml:space="preserve"> 31-i állapotot tükröző bankszámla kivonat másolata és pénztárkönyv másolata</w:t>
      </w:r>
      <w:r w:rsidR="007B6D2A" w:rsidRPr="00A310B6">
        <w:rPr>
          <w:rFonts w:ascii="Garamond" w:hAnsi="Garamond"/>
          <w:color w:val="000000"/>
          <w:sz w:val="22"/>
          <w:szCs w:val="22"/>
        </w:rPr>
        <w:t>.</w:t>
      </w:r>
    </w:p>
    <w:p w:rsidR="009E0A41" w:rsidRPr="00A310B6" w:rsidRDefault="009E0A41" w:rsidP="009E0A41">
      <w:pPr>
        <w:numPr>
          <w:ilvl w:val="0"/>
          <w:numId w:val="10"/>
        </w:numPr>
        <w:tabs>
          <w:tab w:val="clear" w:pos="1980"/>
          <w:tab w:val="num" w:pos="1080"/>
        </w:tabs>
        <w:ind w:left="1080" w:hanging="54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Teljességi nyilatkozat, melyben az egyesület vezetője nyilatkozik, hogy a naplófőkönyv illetve azzal egyenértékű kimutatás a valóságnak megfelelő, abban minden, adott időszakot érintő pénzforgalmi </w:t>
      </w:r>
      <w:proofErr w:type="gramStart"/>
      <w:r w:rsidRPr="00A310B6">
        <w:rPr>
          <w:rFonts w:ascii="Garamond" w:hAnsi="Garamond"/>
          <w:color w:val="000000"/>
          <w:sz w:val="22"/>
          <w:szCs w:val="22"/>
        </w:rPr>
        <w:t>esemény rögzítésre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 került.</w:t>
      </w:r>
    </w:p>
    <w:p w:rsidR="009E0A41" w:rsidRPr="00A310B6" w:rsidRDefault="009E0A41" w:rsidP="009E0A41">
      <w:pPr>
        <w:numPr>
          <w:ilvl w:val="0"/>
          <w:numId w:val="10"/>
        </w:numPr>
        <w:tabs>
          <w:tab w:val="clear" w:pos="1980"/>
          <w:tab w:val="num" w:pos="1080"/>
        </w:tabs>
        <w:ind w:left="1080" w:hanging="540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A legfőbb döntéshozó testület által elfogadott számviteli beszámolót (mérleg), továbbá a közhasznú minősítéssel rendelkező szervezet a közhasznúsági jelentést, valamint hozzájáruló nyilatkozatot arról, hogy a közhasznúsági jelentés az önkormányzat honlapján közzétehető.</w:t>
      </w:r>
    </w:p>
    <w:p w:rsidR="009E0A41" w:rsidRPr="00A310B6" w:rsidRDefault="009E0A41" w:rsidP="009E0A41">
      <w:pPr>
        <w:ind w:left="540"/>
        <w:jc w:val="both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00111B">
      <w:pPr>
        <w:pStyle w:val="Szvegtrzsbehzssal2"/>
        <w:spacing w:after="0" w:line="240" w:lineRule="auto"/>
        <w:ind w:left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A310B6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.) Ezen megállapodást bármelyik fél jogosult felmondani, melyet írásban három hónapos felmondási idővel lehet megtenni. </w:t>
      </w:r>
    </w:p>
    <w:p w:rsidR="009E0A41" w:rsidRPr="00A310B6" w:rsidRDefault="009E0A41" w:rsidP="009E0A41">
      <w:pPr>
        <w:pStyle w:val="Szvegtrzsbehzssal2"/>
        <w:spacing w:after="0" w:line="240" w:lineRule="auto"/>
        <w:ind w:left="0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BC571F">
      <w:pPr>
        <w:pStyle w:val="Szvegtrzsbehzssal2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A310B6">
        <w:rPr>
          <w:rFonts w:ascii="Garamond" w:hAnsi="Garamond"/>
          <w:b/>
          <w:color w:val="000000"/>
          <w:sz w:val="22"/>
          <w:szCs w:val="22"/>
        </w:rPr>
        <w:t>a.</w:t>
      </w:r>
      <w:proofErr w:type="gramEnd"/>
      <w:r w:rsidRPr="00A310B6">
        <w:rPr>
          <w:rFonts w:ascii="Garamond" w:hAnsi="Garamond"/>
          <w:b/>
          <w:color w:val="000000"/>
          <w:sz w:val="22"/>
          <w:szCs w:val="22"/>
        </w:rPr>
        <w:t>)</w:t>
      </w:r>
      <w:r w:rsidRPr="00A310B6">
        <w:rPr>
          <w:rFonts w:ascii="Garamond" w:hAnsi="Garamond"/>
          <w:color w:val="000000"/>
          <w:sz w:val="22"/>
          <w:szCs w:val="22"/>
        </w:rPr>
        <w:t xml:space="preserve"> A Támogató jogosult azonnali hatállyal felmondani ezen megállapodást, ha a Támogatott </w:t>
      </w:r>
    </w:p>
    <w:p w:rsidR="009E0A41" w:rsidRPr="00A310B6" w:rsidRDefault="009E0A41" w:rsidP="00BC571F">
      <w:pPr>
        <w:pStyle w:val="Szvegtrzsbehzssal2"/>
        <w:tabs>
          <w:tab w:val="num" w:pos="426"/>
        </w:tabs>
        <w:spacing w:after="0" w:line="240" w:lineRule="auto"/>
        <w:ind w:left="0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BC571F">
      <w:pPr>
        <w:pStyle w:val="Szvegtrzsbehzssal2"/>
        <w:numPr>
          <w:ilvl w:val="0"/>
          <w:numId w:val="5"/>
        </w:numPr>
        <w:tabs>
          <w:tab w:val="clear" w:pos="360"/>
          <w:tab w:val="num" w:pos="426"/>
          <w:tab w:val="num" w:pos="663"/>
        </w:tabs>
        <w:spacing w:after="0" w:line="240" w:lineRule="auto"/>
        <w:ind w:left="1068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a támogatásról határidőre nem nyújtja be elszámolását (3./a pont),</w:t>
      </w:r>
    </w:p>
    <w:p w:rsidR="009E0A41" w:rsidRPr="00A310B6" w:rsidRDefault="009E0A41" w:rsidP="00BC571F">
      <w:pPr>
        <w:pStyle w:val="Szvegtrzsbehzssal2"/>
        <w:numPr>
          <w:ilvl w:val="0"/>
          <w:numId w:val="5"/>
        </w:numPr>
        <w:tabs>
          <w:tab w:val="clear" w:pos="360"/>
          <w:tab w:val="num" w:pos="426"/>
          <w:tab w:val="num" w:pos="663"/>
        </w:tabs>
        <w:spacing w:after="0" w:line="240" w:lineRule="auto"/>
        <w:ind w:left="1068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adatszolgáltatási kötelezettségének nem tesz eleget,</w:t>
      </w:r>
    </w:p>
    <w:p w:rsidR="009E0A41" w:rsidRPr="00A310B6" w:rsidRDefault="009E0A41" w:rsidP="00BC571F">
      <w:pPr>
        <w:pStyle w:val="Szvegtrzsbehzssal2"/>
        <w:numPr>
          <w:ilvl w:val="0"/>
          <w:numId w:val="5"/>
        </w:numPr>
        <w:tabs>
          <w:tab w:val="clear" w:pos="360"/>
          <w:tab w:val="num" w:pos="426"/>
          <w:tab w:val="num" w:pos="663"/>
        </w:tabs>
        <w:spacing w:after="0" w:line="240" w:lineRule="auto"/>
        <w:ind w:left="1068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ha a Támogatott a támogatást a 1</w:t>
      </w:r>
      <w:proofErr w:type="gramStart"/>
      <w:r w:rsidRPr="00A310B6">
        <w:rPr>
          <w:rFonts w:ascii="Garamond" w:hAnsi="Garamond"/>
          <w:color w:val="000000"/>
          <w:sz w:val="22"/>
          <w:szCs w:val="22"/>
        </w:rPr>
        <w:t>.c.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>) és 3.) pontokban meghatározottaktól eltérően használja fel.</w:t>
      </w:r>
    </w:p>
    <w:p w:rsidR="009E0A41" w:rsidRPr="00A310B6" w:rsidRDefault="009E0A41" w:rsidP="00BC571F">
      <w:pPr>
        <w:pStyle w:val="Szvegtrzsbehzssal2"/>
        <w:numPr>
          <w:ilvl w:val="0"/>
          <w:numId w:val="5"/>
        </w:numPr>
        <w:tabs>
          <w:tab w:val="clear" w:pos="360"/>
          <w:tab w:val="num" w:pos="426"/>
          <w:tab w:val="num" w:pos="663"/>
        </w:tabs>
        <w:spacing w:after="0" w:line="240" w:lineRule="auto"/>
        <w:ind w:left="1068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 ha a Támogatott rendezvényein a Támogatott tagja, sportolója sportszerűtlen magatartást tanúsít, illetőleg a Támogatott rendezvényein nagy nyilvánosság előtt megbotránkoztatást, félelmet keltő esemény történik.</w:t>
      </w:r>
    </w:p>
    <w:p w:rsidR="00BC571F" w:rsidRPr="00A310B6" w:rsidRDefault="00BC571F" w:rsidP="00BC571F">
      <w:pPr>
        <w:pStyle w:val="Szvegtrzsbehzssal2"/>
        <w:numPr>
          <w:ilvl w:val="0"/>
          <w:numId w:val="5"/>
        </w:numPr>
        <w:tabs>
          <w:tab w:val="clear" w:pos="360"/>
          <w:tab w:val="num" w:pos="426"/>
          <w:tab w:val="num" w:pos="663"/>
        </w:tabs>
        <w:spacing w:after="0" w:line="240" w:lineRule="auto"/>
        <w:ind w:left="1068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ha bebizonyosodik, hogy Támogatott valótlan adatokat szolgáltat Támogató részére.</w:t>
      </w:r>
    </w:p>
    <w:p w:rsidR="009E0A41" w:rsidRPr="00A310B6" w:rsidRDefault="009E0A41" w:rsidP="00BC571F">
      <w:pPr>
        <w:pStyle w:val="Szvegtrzsbehzssal2"/>
        <w:tabs>
          <w:tab w:val="num" w:pos="426"/>
        </w:tabs>
        <w:spacing w:after="0" w:line="240" w:lineRule="auto"/>
        <w:ind w:left="405"/>
        <w:jc w:val="both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BC571F">
      <w:pPr>
        <w:pStyle w:val="Szvegtrzsbehzssal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b/>
          <w:color w:val="000000"/>
          <w:sz w:val="22"/>
          <w:szCs w:val="22"/>
        </w:rPr>
        <w:t>b.)</w:t>
      </w:r>
      <w:r w:rsidRPr="00A310B6">
        <w:rPr>
          <w:rFonts w:ascii="Garamond" w:hAnsi="Garamond"/>
          <w:color w:val="000000"/>
          <w:sz w:val="22"/>
          <w:szCs w:val="22"/>
        </w:rPr>
        <w:t xml:space="preserve"> A Támogató azonnali hatályú felmondása esetén a Támogatott köteles a fel nem használt támogatás, valamint a 1</w:t>
      </w:r>
      <w:proofErr w:type="gramStart"/>
      <w:r w:rsidRPr="00A310B6">
        <w:rPr>
          <w:rFonts w:ascii="Garamond" w:hAnsi="Garamond"/>
          <w:color w:val="000000"/>
          <w:sz w:val="22"/>
          <w:szCs w:val="22"/>
        </w:rPr>
        <w:t>.c.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) ponttól eltérően felhasznált támogatás törvényes kamattal növelt összegének visszafizetésére. </w:t>
      </w:r>
    </w:p>
    <w:p w:rsidR="009E0A41" w:rsidRPr="00A310B6" w:rsidRDefault="009E0A41" w:rsidP="00BC571F">
      <w:pPr>
        <w:pStyle w:val="Szvegtrzsbehzssal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BC571F">
      <w:pPr>
        <w:pStyle w:val="Szvegtrzsbehzssal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A310B6">
        <w:rPr>
          <w:rFonts w:ascii="Garamond" w:hAnsi="Garamond"/>
          <w:b/>
          <w:color w:val="000000"/>
          <w:sz w:val="22"/>
          <w:szCs w:val="22"/>
        </w:rPr>
        <w:t>c.</w:t>
      </w:r>
      <w:proofErr w:type="gramEnd"/>
      <w:r w:rsidRPr="00A310B6">
        <w:rPr>
          <w:rFonts w:ascii="Garamond" w:hAnsi="Garamond"/>
          <w:b/>
          <w:color w:val="000000"/>
          <w:sz w:val="22"/>
          <w:szCs w:val="22"/>
        </w:rPr>
        <w:t>)</w:t>
      </w:r>
      <w:r w:rsidRPr="00A310B6">
        <w:rPr>
          <w:rFonts w:ascii="Garamond" w:hAnsi="Garamond"/>
          <w:color w:val="000000"/>
          <w:sz w:val="22"/>
          <w:szCs w:val="22"/>
        </w:rPr>
        <w:t xml:space="preserve"> Ha a Támogatott a 3. pontban foglaltak szerinti kötelezettségeit 201</w:t>
      </w:r>
      <w:r w:rsidR="00A310B6" w:rsidRPr="00A310B6">
        <w:rPr>
          <w:rFonts w:ascii="Garamond" w:hAnsi="Garamond"/>
          <w:color w:val="000000"/>
          <w:sz w:val="22"/>
          <w:szCs w:val="22"/>
        </w:rPr>
        <w:t>7</w:t>
      </w:r>
      <w:r w:rsidRPr="00A310B6">
        <w:rPr>
          <w:rFonts w:ascii="Garamond" w:hAnsi="Garamond"/>
          <w:color w:val="000000"/>
          <w:sz w:val="22"/>
          <w:szCs w:val="22"/>
        </w:rPr>
        <w:t>. január 31-e után, a Támogató írásbeli felszólításában meghatározott határidőre sem teljesíti, 201</w:t>
      </w:r>
      <w:r w:rsidR="00A310B6" w:rsidRPr="00A310B6">
        <w:rPr>
          <w:rFonts w:ascii="Garamond" w:hAnsi="Garamond"/>
          <w:color w:val="000000"/>
          <w:sz w:val="22"/>
          <w:szCs w:val="22"/>
        </w:rPr>
        <w:t>7</w:t>
      </w:r>
      <w:r w:rsidRPr="00A310B6">
        <w:rPr>
          <w:rFonts w:ascii="Garamond" w:hAnsi="Garamond"/>
          <w:color w:val="000000"/>
          <w:sz w:val="22"/>
          <w:szCs w:val="22"/>
        </w:rPr>
        <w:t>. évben önkormányzati támogatásban nem részesülhet.</w:t>
      </w:r>
    </w:p>
    <w:p w:rsidR="009E0A41" w:rsidRPr="00A310B6" w:rsidRDefault="009E0A41" w:rsidP="009E0A41">
      <w:pPr>
        <w:pStyle w:val="Szvegtrzsbehzssal2"/>
        <w:spacing w:after="0" w:line="240" w:lineRule="auto"/>
        <w:ind w:left="0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BC571F">
      <w:pPr>
        <w:pStyle w:val="Szvegtrzsbehzssal2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A310B6">
        <w:rPr>
          <w:rFonts w:ascii="Garamond" w:hAnsi="Garamond"/>
          <w:b/>
          <w:color w:val="000000"/>
          <w:sz w:val="22"/>
          <w:szCs w:val="22"/>
        </w:rPr>
        <w:t>a.</w:t>
      </w:r>
      <w:proofErr w:type="gramEnd"/>
      <w:r w:rsidRPr="00A310B6">
        <w:rPr>
          <w:rFonts w:ascii="Garamond" w:hAnsi="Garamond"/>
          <w:b/>
          <w:color w:val="000000"/>
          <w:sz w:val="22"/>
          <w:szCs w:val="22"/>
        </w:rPr>
        <w:t>)</w:t>
      </w:r>
      <w:r w:rsidRPr="00A310B6">
        <w:rPr>
          <w:rFonts w:ascii="Garamond" w:hAnsi="Garamond"/>
          <w:color w:val="000000"/>
          <w:sz w:val="22"/>
          <w:szCs w:val="22"/>
        </w:rPr>
        <w:t xml:space="preserve"> A felmondást megelőzően annak szándékát írásban kell közölni és a közléssel egy időben a felek képviselői egyeztetni kötelesek egymással. Amennyiben a felmondás oka az egyeztetés alapján elhárítható, a felek a tárgyalás lényegét írásba foglalják.</w:t>
      </w:r>
    </w:p>
    <w:p w:rsidR="009E0A41" w:rsidRPr="00A310B6" w:rsidRDefault="009E0A41" w:rsidP="00BC571F">
      <w:pPr>
        <w:pStyle w:val="Szvegtrzsbehzssal2"/>
        <w:spacing w:after="0" w:line="240" w:lineRule="auto"/>
        <w:ind w:left="426" w:firstLine="1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b/>
          <w:color w:val="000000"/>
          <w:sz w:val="22"/>
          <w:szCs w:val="22"/>
        </w:rPr>
        <w:t>b.)</w:t>
      </w:r>
      <w:r w:rsidRPr="00A310B6">
        <w:rPr>
          <w:rFonts w:ascii="Garamond" w:hAnsi="Garamond"/>
          <w:color w:val="000000"/>
          <w:sz w:val="22"/>
          <w:szCs w:val="22"/>
        </w:rPr>
        <w:t xml:space="preserve"> Az egyeztetés eredménytelensége vagy meghiúsulása esetén gyakorolható a megállapodás azonnali hatályú felmondása, melyet írásban kell megtenni. </w:t>
      </w:r>
    </w:p>
    <w:p w:rsidR="009E0A41" w:rsidRPr="00A310B6" w:rsidRDefault="009E0A41" w:rsidP="009E0A41">
      <w:pPr>
        <w:pStyle w:val="Szvegtrzsbehzssal2"/>
        <w:spacing w:after="0" w:line="240" w:lineRule="auto"/>
        <w:ind w:left="0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BC571F">
      <w:pPr>
        <w:pStyle w:val="Szvegtrzsbehzssal2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A310B6">
        <w:rPr>
          <w:rFonts w:ascii="Garamond" w:hAnsi="Garamond"/>
          <w:b/>
          <w:color w:val="000000"/>
          <w:sz w:val="22"/>
          <w:szCs w:val="22"/>
        </w:rPr>
        <w:t>a.</w:t>
      </w:r>
      <w:proofErr w:type="gramEnd"/>
      <w:r w:rsidRPr="00A310B6">
        <w:rPr>
          <w:rFonts w:ascii="Garamond" w:hAnsi="Garamond"/>
          <w:b/>
          <w:color w:val="000000"/>
          <w:sz w:val="22"/>
          <w:szCs w:val="22"/>
        </w:rPr>
        <w:t>)</w:t>
      </w:r>
      <w:r w:rsidRPr="00A310B6">
        <w:rPr>
          <w:rFonts w:ascii="Garamond" w:hAnsi="Garamond"/>
          <w:color w:val="000000"/>
          <w:sz w:val="22"/>
          <w:szCs w:val="22"/>
        </w:rPr>
        <w:t xml:space="preserve"> A felek </w:t>
      </w:r>
      <w:proofErr w:type="gramStart"/>
      <w:r w:rsidRPr="00A310B6">
        <w:rPr>
          <w:rFonts w:ascii="Garamond" w:hAnsi="Garamond"/>
          <w:color w:val="000000"/>
          <w:sz w:val="22"/>
          <w:szCs w:val="22"/>
        </w:rPr>
        <w:t>ezen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 szerződés teljesítése során kötelesek együttműködni, és ennek során a másik fél által kért adatokat közölni, azok pontosságának ellenőrzése érdekében a nyilvántartásaikba betekintést engedni.</w:t>
      </w:r>
    </w:p>
    <w:p w:rsidR="009E0A41" w:rsidRPr="00A310B6" w:rsidRDefault="009E0A41" w:rsidP="00BC571F">
      <w:pPr>
        <w:pStyle w:val="Szvegtrzsbehzssal2"/>
        <w:tabs>
          <w:tab w:val="num" w:pos="426"/>
        </w:tabs>
        <w:spacing w:after="0" w:line="240" w:lineRule="auto"/>
        <w:ind w:left="0" w:hanging="294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BC571F">
      <w:pPr>
        <w:pStyle w:val="Szvegtrzsbehzssal2"/>
        <w:tabs>
          <w:tab w:val="num" w:pos="426"/>
        </w:tabs>
        <w:spacing w:after="0" w:line="240" w:lineRule="auto"/>
        <w:ind w:left="426" w:firstLine="1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lastRenderedPageBreak/>
        <w:t>Az adatszolgáltatás és a betekintés nem terjed ki a személyes adatokra, továbbá azon adatokra melyek megtekintése, átadása – jogszabály értelmében – a jogosult hozzájáruló nyilatkozata szükséges és ezen hozzájárulás hiányzik.</w:t>
      </w:r>
    </w:p>
    <w:p w:rsidR="009E0A41" w:rsidRPr="00A310B6" w:rsidRDefault="009E0A41" w:rsidP="00BC571F">
      <w:pPr>
        <w:pStyle w:val="Szvegtrzsbehzssal2"/>
        <w:tabs>
          <w:tab w:val="num" w:pos="426"/>
        </w:tabs>
        <w:spacing w:after="0" w:line="240" w:lineRule="auto"/>
        <w:ind w:left="405" w:hanging="294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BC571F">
      <w:pPr>
        <w:pStyle w:val="Szvegtrzsbehzssal2"/>
        <w:tabs>
          <w:tab w:val="num" w:pos="426"/>
        </w:tabs>
        <w:spacing w:after="0" w:line="240" w:lineRule="auto"/>
        <w:ind w:left="426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b/>
          <w:color w:val="000000"/>
          <w:sz w:val="22"/>
          <w:szCs w:val="22"/>
        </w:rPr>
        <w:t>b.)</w:t>
      </w:r>
      <w:r w:rsidRPr="00A310B6">
        <w:rPr>
          <w:rFonts w:ascii="Garamond" w:hAnsi="Garamond"/>
          <w:color w:val="000000"/>
          <w:sz w:val="22"/>
          <w:szCs w:val="22"/>
        </w:rPr>
        <w:t xml:space="preserve"> Az együttműködés keretében a Támogatott meghívja a Támogató képviselőjét legfőbb döntéshozó testületének (vezető szervének) üléseire.</w:t>
      </w:r>
    </w:p>
    <w:p w:rsidR="009E0A41" w:rsidRPr="00A310B6" w:rsidRDefault="009E0A41" w:rsidP="009E0A41">
      <w:pPr>
        <w:pStyle w:val="Szvegtrzsbehzssal2"/>
        <w:spacing w:after="0" w:line="240" w:lineRule="auto"/>
        <w:ind w:left="0"/>
        <w:rPr>
          <w:rFonts w:ascii="Garamond" w:hAnsi="Garamond"/>
          <w:color w:val="000000"/>
          <w:sz w:val="22"/>
          <w:szCs w:val="22"/>
        </w:rPr>
      </w:pPr>
    </w:p>
    <w:p w:rsidR="00A310B6" w:rsidRPr="00A310B6" w:rsidRDefault="009E0A41" w:rsidP="00A310B6">
      <w:pPr>
        <w:pStyle w:val="Szvegtrzsbehzssal2"/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E szerződést a felek 201</w:t>
      </w:r>
      <w:r w:rsidR="00A310B6" w:rsidRPr="00A310B6">
        <w:rPr>
          <w:rFonts w:ascii="Garamond" w:hAnsi="Garamond"/>
          <w:color w:val="000000"/>
          <w:sz w:val="22"/>
          <w:szCs w:val="22"/>
        </w:rPr>
        <w:t>6</w:t>
      </w:r>
      <w:r w:rsidRPr="00A310B6">
        <w:rPr>
          <w:rFonts w:ascii="Garamond" w:hAnsi="Garamond"/>
          <w:color w:val="000000"/>
          <w:sz w:val="22"/>
          <w:szCs w:val="22"/>
        </w:rPr>
        <w:t>. január 01-től 201</w:t>
      </w:r>
      <w:r w:rsidR="00A310B6" w:rsidRPr="00A310B6">
        <w:rPr>
          <w:rFonts w:ascii="Garamond" w:hAnsi="Garamond"/>
          <w:color w:val="000000"/>
          <w:sz w:val="22"/>
          <w:szCs w:val="22"/>
        </w:rPr>
        <w:t>6</w:t>
      </w:r>
      <w:r w:rsidRPr="00A310B6">
        <w:rPr>
          <w:rFonts w:ascii="Garamond" w:hAnsi="Garamond"/>
          <w:color w:val="000000"/>
          <w:sz w:val="22"/>
          <w:szCs w:val="22"/>
        </w:rPr>
        <w:t xml:space="preserve">. december 31-ig terjedő időszakra kötik meg. </w:t>
      </w:r>
    </w:p>
    <w:p w:rsidR="00A310B6" w:rsidRPr="00A310B6" w:rsidRDefault="00A310B6" w:rsidP="00A310B6">
      <w:pPr>
        <w:pStyle w:val="Szvegtrzsbehzssal2"/>
        <w:spacing w:after="0" w:line="240" w:lineRule="auto"/>
        <w:ind w:left="426"/>
        <w:jc w:val="both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A310B6" w:rsidP="00A310B6">
      <w:pPr>
        <w:pStyle w:val="Szvegtrzsbehzssal2"/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>Jelen szerződésben nem szabályozott kérdésekben Törökszentmiklós Városi Önkormányzat Képviselő – testületének 17</w:t>
      </w:r>
      <w:r w:rsidRPr="00A310B6">
        <w:rPr>
          <w:rFonts w:ascii="Garamond" w:hAnsi="Garamond"/>
          <w:sz w:val="22"/>
          <w:szCs w:val="22"/>
        </w:rPr>
        <w:t>/2015. (VI. 19.)</w:t>
      </w:r>
      <w:r w:rsidRPr="00A310B6">
        <w:rPr>
          <w:rFonts w:ascii="Garamond" w:hAnsi="Garamond"/>
          <w:color w:val="000000"/>
          <w:sz w:val="22"/>
          <w:szCs w:val="22"/>
        </w:rPr>
        <w:t xml:space="preserve"> sz. rendeletében (Sport Rendelet) foglaltak irányadóak. Amennyiben a Támogatott, </w:t>
      </w:r>
      <w:proofErr w:type="gramStart"/>
      <w:r w:rsidRPr="00A310B6">
        <w:rPr>
          <w:rFonts w:ascii="Garamond" w:hAnsi="Garamond"/>
          <w:color w:val="000000"/>
          <w:sz w:val="22"/>
          <w:szCs w:val="22"/>
        </w:rPr>
        <w:t>ezen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 dokumentumokban szereplő bármely kötelezettségét megszegi, az e szerződés azonnali hatályú felmondását, valamint a – további évekre is kiterjedő hatállyal – a támogatásokból való kizárását vonhatja maga után.</w:t>
      </w:r>
    </w:p>
    <w:p w:rsidR="00A310B6" w:rsidRPr="00A310B6" w:rsidRDefault="00A310B6" w:rsidP="009E0A41">
      <w:pPr>
        <w:pStyle w:val="Szvegtrzsbehzssal2"/>
        <w:spacing w:after="0" w:line="240" w:lineRule="auto"/>
        <w:ind w:left="0"/>
        <w:rPr>
          <w:rFonts w:ascii="Garamond" w:hAnsi="Garamond"/>
          <w:color w:val="000000"/>
          <w:sz w:val="22"/>
          <w:szCs w:val="22"/>
        </w:rPr>
      </w:pPr>
    </w:p>
    <w:p w:rsidR="00A310B6" w:rsidRPr="00A310B6" w:rsidRDefault="00A310B6" w:rsidP="009E0A41">
      <w:pPr>
        <w:pStyle w:val="Szvegtrzsbehzssal2"/>
        <w:spacing w:after="0" w:line="240" w:lineRule="auto"/>
        <w:ind w:left="0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9E0A41">
      <w:pPr>
        <w:pStyle w:val="Szvegtrzsbehzssal2"/>
        <w:spacing w:after="0" w:line="240" w:lineRule="auto"/>
        <w:ind w:left="0"/>
        <w:rPr>
          <w:rFonts w:ascii="Garamond" w:hAnsi="Garamond"/>
          <w:color w:val="000000"/>
          <w:sz w:val="22"/>
          <w:szCs w:val="22"/>
        </w:rPr>
      </w:pPr>
      <w:r w:rsidRPr="00A310B6">
        <w:rPr>
          <w:rFonts w:ascii="Garamond" w:hAnsi="Garamond"/>
          <w:color w:val="000000"/>
          <w:sz w:val="22"/>
          <w:szCs w:val="22"/>
        </w:rPr>
        <w:t xml:space="preserve">Törökszentmiklós, </w:t>
      </w:r>
      <w:proofErr w:type="gramStart"/>
      <w:r w:rsidRPr="00A310B6">
        <w:rPr>
          <w:rFonts w:ascii="Garamond" w:hAnsi="Garamond"/>
          <w:color w:val="000000"/>
          <w:sz w:val="22"/>
          <w:szCs w:val="22"/>
        </w:rPr>
        <w:t>201</w:t>
      </w:r>
      <w:r w:rsidR="00A310B6" w:rsidRPr="00A310B6">
        <w:rPr>
          <w:rFonts w:ascii="Garamond" w:hAnsi="Garamond"/>
          <w:color w:val="000000"/>
          <w:sz w:val="22"/>
          <w:szCs w:val="22"/>
        </w:rPr>
        <w:t>6</w:t>
      </w:r>
      <w:r w:rsidRPr="00A310B6">
        <w:rPr>
          <w:rFonts w:ascii="Garamond" w:hAnsi="Garamond"/>
          <w:color w:val="000000"/>
          <w:sz w:val="22"/>
          <w:szCs w:val="22"/>
        </w:rPr>
        <w:t>. …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>……..</w:t>
      </w:r>
    </w:p>
    <w:p w:rsidR="00BC571F" w:rsidRPr="00A310B6" w:rsidRDefault="00BC571F" w:rsidP="009E0A41">
      <w:pPr>
        <w:pStyle w:val="Szvegtrzsbehzssal2"/>
        <w:spacing w:after="0" w:line="240" w:lineRule="auto"/>
        <w:ind w:left="0"/>
        <w:rPr>
          <w:rFonts w:ascii="Garamond" w:hAnsi="Garamond"/>
          <w:color w:val="000000"/>
          <w:sz w:val="22"/>
          <w:szCs w:val="22"/>
        </w:rPr>
      </w:pPr>
    </w:p>
    <w:p w:rsidR="009E0A41" w:rsidRPr="00A310B6" w:rsidRDefault="009E0A41" w:rsidP="009E0A41">
      <w:pPr>
        <w:pStyle w:val="Szvegtrzsbehzssal2"/>
        <w:spacing w:after="0" w:line="240" w:lineRule="auto"/>
        <w:ind w:left="0"/>
        <w:rPr>
          <w:rFonts w:ascii="Garamond" w:hAnsi="Garamond"/>
          <w:color w:val="000000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605"/>
        <w:gridCol w:w="4606"/>
      </w:tblGrid>
      <w:tr w:rsidR="009E0A41" w:rsidRPr="00A310B6" w:rsidTr="00141CF3">
        <w:trPr>
          <w:jc w:val="center"/>
        </w:trPr>
        <w:tc>
          <w:tcPr>
            <w:tcW w:w="4605" w:type="dxa"/>
            <w:shd w:val="clear" w:color="auto" w:fill="auto"/>
          </w:tcPr>
          <w:p w:rsidR="009E0A41" w:rsidRPr="00A310B6" w:rsidRDefault="009E0A41" w:rsidP="00141CF3">
            <w:pPr>
              <w:pStyle w:val="Szvegtrzsbehzssal2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_________________________________</w:t>
            </w:r>
          </w:p>
          <w:p w:rsidR="009E0A41" w:rsidRPr="00A310B6" w:rsidRDefault="009E0A41" w:rsidP="00141CF3">
            <w:pPr>
              <w:pStyle w:val="Szvegtrzsbehzssal2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Támogató</w:t>
            </w:r>
          </w:p>
        </w:tc>
        <w:tc>
          <w:tcPr>
            <w:tcW w:w="4606" w:type="dxa"/>
            <w:shd w:val="clear" w:color="auto" w:fill="auto"/>
          </w:tcPr>
          <w:p w:rsidR="009E0A41" w:rsidRPr="00A310B6" w:rsidRDefault="009E0A41" w:rsidP="00141CF3">
            <w:pPr>
              <w:pStyle w:val="Szvegtrzsbehzssal2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_________________________________</w:t>
            </w:r>
          </w:p>
          <w:p w:rsidR="009E0A41" w:rsidRPr="00A310B6" w:rsidRDefault="009E0A41" w:rsidP="00141CF3">
            <w:pPr>
              <w:pStyle w:val="Szvegtrzsbehzssal2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Támogatott</w:t>
            </w:r>
          </w:p>
        </w:tc>
      </w:tr>
      <w:tr w:rsidR="00BC571F" w:rsidRPr="00A310B6" w:rsidTr="00141CF3">
        <w:trPr>
          <w:jc w:val="center"/>
        </w:trPr>
        <w:tc>
          <w:tcPr>
            <w:tcW w:w="4605" w:type="dxa"/>
            <w:shd w:val="clear" w:color="auto" w:fill="auto"/>
          </w:tcPr>
          <w:p w:rsidR="00BC571F" w:rsidRPr="00A310B6" w:rsidRDefault="00BC571F" w:rsidP="00141CF3">
            <w:pPr>
              <w:pStyle w:val="Szvegtrzsbehzssal2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BC571F" w:rsidRPr="00A310B6" w:rsidRDefault="00BC571F" w:rsidP="00141CF3">
            <w:pPr>
              <w:pStyle w:val="Szvegtrzsbehzssal2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BC571F" w:rsidRPr="00A310B6" w:rsidRDefault="00BC571F" w:rsidP="00141CF3">
            <w:pPr>
              <w:pStyle w:val="Szvegtrzsbehzssal2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________________________</w:t>
            </w:r>
          </w:p>
          <w:p w:rsidR="00BC571F" w:rsidRPr="00A310B6" w:rsidRDefault="00B01A3B" w:rsidP="00141CF3">
            <w:pPr>
              <w:pStyle w:val="Szvegtrzsbehzssal2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Jogi ellenjegyző</w:t>
            </w:r>
          </w:p>
          <w:p w:rsidR="00B01A3B" w:rsidRPr="00A310B6" w:rsidRDefault="00B01A3B" w:rsidP="00141CF3">
            <w:pPr>
              <w:pStyle w:val="Szvegtrzsbehzssal2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B01A3B" w:rsidRPr="00A310B6" w:rsidRDefault="00B01A3B" w:rsidP="00141CF3">
            <w:pPr>
              <w:pStyle w:val="Szvegtrzsbehzssal2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B01A3B" w:rsidRPr="00A310B6" w:rsidRDefault="00B01A3B" w:rsidP="00141CF3">
            <w:pPr>
              <w:pStyle w:val="Szvegtrzsbehzssal2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________________________</w:t>
            </w:r>
          </w:p>
          <w:p w:rsidR="00B01A3B" w:rsidRPr="00A310B6" w:rsidRDefault="00B01A3B" w:rsidP="00141CF3">
            <w:pPr>
              <w:pStyle w:val="Szvegtrzsbehzssal2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Pénzügyi ellenjegyző</w:t>
            </w:r>
          </w:p>
        </w:tc>
        <w:tc>
          <w:tcPr>
            <w:tcW w:w="4606" w:type="dxa"/>
            <w:shd w:val="clear" w:color="auto" w:fill="auto"/>
          </w:tcPr>
          <w:p w:rsidR="00BC571F" w:rsidRPr="00A310B6" w:rsidRDefault="00BC571F" w:rsidP="00141CF3">
            <w:pPr>
              <w:pStyle w:val="Szvegtrzsbehzssal2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1F5075" w:rsidRPr="00A310B6" w:rsidRDefault="001F5075" w:rsidP="006E7604">
      <w:pPr>
        <w:rPr>
          <w:rFonts w:ascii="Garamond" w:hAnsi="Garamond"/>
          <w:color w:val="000000"/>
          <w:sz w:val="22"/>
          <w:szCs w:val="22"/>
          <w:u w:val="single"/>
        </w:rPr>
      </w:pPr>
    </w:p>
    <w:p w:rsidR="0017660A" w:rsidRPr="00A310B6" w:rsidRDefault="0017660A" w:rsidP="002C73AB">
      <w:pPr>
        <w:jc w:val="right"/>
        <w:rPr>
          <w:rFonts w:ascii="Garamond" w:hAnsi="Garamond"/>
          <w:color w:val="000000"/>
          <w:sz w:val="22"/>
          <w:szCs w:val="22"/>
          <w:u w:val="single"/>
        </w:rPr>
      </w:pPr>
      <w:r w:rsidRPr="00A310B6">
        <w:rPr>
          <w:rFonts w:ascii="Garamond" w:hAnsi="Garamond"/>
          <w:color w:val="000000"/>
          <w:sz w:val="22"/>
          <w:szCs w:val="22"/>
          <w:u w:val="single"/>
        </w:rPr>
        <w:t xml:space="preserve">2. számú melléklet </w:t>
      </w:r>
      <w:proofErr w:type="gramStart"/>
      <w:r w:rsidRPr="00A310B6">
        <w:rPr>
          <w:rFonts w:ascii="Garamond" w:hAnsi="Garamond"/>
          <w:color w:val="000000"/>
          <w:sz w:val="22"/>
          <w:szCs w:val="22"/>
          <w:u w:val="single"/>
        </w:rPr>
        <w:t>a     /</w:t>
      </w:r>
      <w:proofErr w:type="gramEnd"/>
      <w:r w:rsidRPr="00A310B6">
        <w:rPr>
          <w:rFonts w:ascii="Garamond" w:hAnsi="Garamond"/>
          <w:color w:val="000000"/>
          <w:sz w:val="22"/>
          <w:szCs w:val="22"/>
          <w:u w:val="single"/>
        </w:rPr>
        <w:t>201</w:t>
      </w:r>
      <w:r w:rsidR="00A310B6">
        <w:rPr>
          <w:rFonts w:ascii="Garamond" w:hAnsi="Garamond"/>
          <w:color w:val="000000"/>
          <w:sz w:val="22"/>
          <w:szCs w:val="22"/>
          <w:u w:val="single"/>
        </w:rPr>
        <w:t>6</w:t>
      </w:r>
      <w:r w:rsidRPr="00A310B6">
        <w:rPr>
          <w:rFonts w:ascii="Garamond" w:hAnsi="Garamond"/>
          <w:color w:val="000000"/>
          <w:sz w:val="22"/>
          <w:szCs w:val="22"/>
          <w:u w:val="single"/>
        </w:rPr>
        <w:t xml:space="preserve">. (     ) K. </w:t>
      </w:r>
      <w:proofErr w:type="gramStart"/>
      <w:r w:rsidRPr="00A310B6">
        <w:rPr>
          <w:rFonts w:ascii="Garamond" w:hAnsi="Garamond"/>
          <w:color w:val="000000"/>
          <w:sz w:val="22"/>
          <w:szCs w:val="22"/>
          <w:u w:val="single"/>
        </w:rPr>
        <w:t>t</w:t>
      </w:r>
      <w:proofErr w:type="gramEnd"/>
      <w:r w:rsidRPr="00A310B6">
        <w:rPr>
          <w:rFonts w:ascii="Garamond" w:hAnsi="Garamond"/>
          <w:color w:val="000000"/>
          <w:sz w:val="22"/>
          <w:szCs w:val="22"/>
          <w:u w:val="single"/>
        </w:rPr>
        <w:t xml:space="preserve">. </w:t>
      </w:r>
      <w:proofErr w:type="gramStart"/>
      <w:r w:rsidRPr="00A310B6">
        <w:rPr>
          <w:rFonts w:ascii="Garamond" w:hAnsi="Garamond"/>
          <w:color w:val="000000"/>
          <w:sz w:val="22"/>
          <w:szCs w:val="22"/>
          <w:u w:val="single"/>
        </w:rPr>
        <w:t>sz.</w:t>
      </w:r>
      <w:proofErr w:type="gramEnd"/>
      <w:r w:rsidRPr="00A310B6">
        <w:rPr>
          <w:rFonts w:ascii="Garamond" w:hAnsi="Garamond"/>
          <w:color w:val="000000"/>
          <w:sz w:val="22"/>
          <w:szCs w:val="22"/>
          <w:u w:val="single"/>
        </w:rPr>
        <w:t xml:space="preserve"> határozathoz</w:t>
      </w:r>
    </w:p>
    <w:p w:rsidR="00C0562C" w:rsidRPr="00A310B6" w:rsidRDefault="00C0562C" w:rsidP="002C73AB">
      <w:pPr>
        <w:jc w:val="right"/>
        <w:rPr>
          <w:rFonts w:ascii="Garamond" w:hAnsi="Garamond"/>
          <w:color w:val="000000"/>
          <w:sz w:val="22"/>
          <w:szCs w:val="22"/>
          <w:u w:val="single"/>
        </w:rPr>
      </w:pPr>
    </w:p>
    <w:p w:rsidR="001F5075" w:rsidRPr="00A310B6" w:rsidRDefault="001F5075" w:rsidP="009E0A41">
      <w:pPr>
        <w:jc w:val="center"/>
        <w:rPr>
          <w:rFonts w:ascii="Garamond" w:hAnsi="Garamond"/>
          <w:b/>
          <w:sz w:val="22"/>
          <w:szCs w:val="22"/>
        </w:rPr>
      </w:pPr>
    </w:p>
    <w:p w:rsidR="00A310B6" w:rsidRPr="002E782F" w:rsidRDefault="00A310B6" w:rsidP="00A310B6">
      <w:pPr>
        <w:jc w:val="center"/>
        <w:rPr>
          <w:rFonts w:ascii="Garamond" w:hAnsi="Garamond"/>
          <w:b/>
          <w:sz w:val="21"/>
          <w:szCs w:val="21"/>
        </w:rPr>
      </w:pPr>
      <w:r w:rsidRPr="002E782F">
        <w:rPr>
          <w:rFonts w:ascii="Garamond" w:hAnsi="Garamond"/>
          <w:b/>
          <w:sz w:val="21"/>
          <w:szCs w:val="21"/>
        </w:rPr>
        <w:t>KÍSÉRŐLAP</w:t>
      </w:r>
    </w:p>
    <w:p w:rsidR="00A310B6" w:rsidRPr="002E782F" w:rsidRDefault="00A310B6" w:rsidP="00A310B6">
      <w:pPr>
        <w:pStyle w:val="Szvegtrzsbehzssal2"/>
        <w:ind w:left="0"/>
        <w:rPr>
          <w:rFonts w:ascii="Garamond" w:hAnsi="Garamond"/>
          <w:sz w:val="21"/>
          <w:szCs w:val="21"/>
        </w:rPr>
      </w:pPr>
    </w:p>
    <w:p w:rsidR="00A310B6" w:rsidRPr="002E782F" w:rsidRDefault="00A310B6" w:rsidP="00A310B6">
      <w:pPr>
        <w:jc w:val="center"/>
        <w:rPr>
          <w:rFonts w:ascii="Garamond" w:hAnsi="Garamond"/>
          <w:b/>
          <w:sz w:val="21"/>
          <w:szCs w:val="21"/>
        </w:rPr>
      </w:pPr>
      <w:proofErr w:type="gramStart"/>
      <w:r w:rsidRPr="002E782F">
        <w:rPr>
          <w:rFonts w:ascii="Garamond" w:hAnsi="Garamond"/>
          <w:b/>
          <w:sz w:val="21"/>
          <w:szCs w:val="21"/>
        </w:rPr>
        <w:t>A …</w:t>
      </w:r>
      <w:proofErr w:type="gramEnd"/>
      <w:r w:rsidRPr="002E782F">
        <w:rPr>
          <w:rFonts w:ascii="Garamond" w:hAnsi="Garamond"/>
          <w:b/>
          <w:sz w:val="21"/>
          <w:szCs w:val="21"/>
        </w:rPr>
        <w:t>……………………………………..……………… sportegyesület</w:t>
      </w:r>
    </w:p>
    <w:p w:rsidR="00A310B6" w:rsidRPr="002E782F" w:rsidRDefault="00A310B6" w:rsidP="00A310B6">
      <w:pPr>
        <w:jc w:val="center"/>
        <w:rPr>
          <w:rFonts w:ascii="Garamond" w:hAnsi="Garamond"/>
          <w:b/>
          <w:sz w:val="21"/>
          <w:szCs w:val="21"/>
        </w:rPr>
      </w:pPr>
      <w:r w:rsidRPr="002E782F">
        <w:rPr>
          <w:rFonts w:ascii="Garamond" w:hAnsi="Garamond"/>
          <w:b/>
          <w:sz w:val="21"/>
          <w:szCs w:val="21"/>
        </w:rPr>
        <w:t>…</w:t>
      </w:r>
      <w:proofErr w:type="gramStart"/>
      <w:r w:rsidRPr="002E782F">
        <w:rPr>
          <w:rFonts w:ascii="Garamond" w:hAnsi="Garamond"/>
          <w:b/>
          <w:sz w:val="21"/>
          <w:szCs w:val="21"/>
        </w:rPr>
        <w:t>………………….</w:t>
      </w:r>
      <w:proofErr w:type="gramEnd"/>
      <w:r w:rsidRPr="002E782F">
        <w:rPr>
          <w:rFonts w:ascii="Garamond" w:hAnsi="Garamond"/>
          <w:b/>
          <w:i/>
          <w:sz w:val="21"/>
          <w:szCs w:val="21"/>
        </w:rPr>
        <w:t xml:space="preserve"> </w:t>
      </w:r>
      <w:r w:rsidRPr="002E782F">
        <w:rPr>
          <w:rFonts w:ascii="Garamond" w:hAnsi="Garamond"/>
          <w:b/>
          <w:sz w:val="21"/>
          <w:szCs w:val="21"/>
        </w:rPr>
        <w:t>évi</w:t>
      </w:r>
    </w:p>
    <w:p w:rsidR="00A310B6" w:rsidRPr="002E782F" w:rsidRDefault="00A310B6" w:rsidP="00A310B6">
      <w:pPr>
        <w:jc w:val="center"/>
        <w:rPr>
          <w:rFonts w:ascii="Garamond" w:hAnsi="Garamond"/>
          <w:b/>
          <w:sz w:val="21"/>
          <w:szCs w:val="21"/>
        </w:rPr>
      </w:pPr>
      <w:proofErr w:type="gramStart"/>
      <w:r w:rsidRPr="002E782F">
        <w:rPr>
          <w:rFonts w:ascii="Garamond" w:hAnsi="Garamond"/>
          <w:b/>
          <w:sz w:val="21"/>
          <w:szCs w:val="21"/>
        </w:rPr>
        <w:t>pénzügyi</w:t>
      </w:r>
      <w:proofErr w:type="gramEnd"/>
      <w:r w:rsidRPr="002E782F">
        <w:rPr>
          <w:rFonts w:ascii="Garamond" w:hAnsi="Garamond"/>
          <w:b/>
          <w:sz w:val="21"/>
          <w:szCs w:val="21"/>
        </w:rPr>
        <w:t xml:space="preserve"> elszámolásához</w:t>
      </w:r>
    </w:p>
    <w:p w:rsidR="00A310B6" w:rsidRPr="002E782F" w:rsidRDefault="00A310B6" w:rsidP="00A310B6">
      <w:pPr>
        <w:jc w:val="center"/>
        <w:rPr>
          <w:rFonts w:ascii="Garamond" w:hAnsi="Garamond"/>
          <w:b/>
          <w:sz w:val="21"/>
          <w:szCs w:val="21"/>
        </w:rPr>
      </w:pPr>
      <w:r w:rsidRPr="002E782F">
        <w:rPr>
          <w:rFonts w:ascii="Garamond" w:hAnsi="Garamond"/>
          <w:b/>
          <w:sz w:val="21"/>
          <w:szCs w:val="21"/>
        </w:rPr>
        <w:t>A kiadások és bevételek összesítéséhez az alábbi táblázatokat kell csatolni:</w:t>
      </w:r>
    </w:p>
    <w:p w:rsidR="00A310B6" w:rsidRPr="002E782F" w:rsidRDefault="00A310B6" w:rsidP="00A310B6">
      <w:pPr>
        <w:jc w:val="center"/>
        <w:rPr>
          <w:rFonts w:ascii="Garamond" w:hAnsi="Garamond"/>
          <w:b/>
          <w:sz w:val="21"/>
          <w:szCs w:val="21"/>
        </w:rPr>
      </w:pPr>
    </w:p>
    <w:p w:rsidR="00A310B6" w:rsidRPr="002E782F" w:rsidRDefault="00A310B6" w:rsidP="00A310B6">
      <w:pPr>
        <w:numPr>
          <w:ilvl w:val="0"/>
          <w:numId w:val="13"/>
        </w:numPr>
        <w:jc w:val="both"/>
        <w:rPr>
          <w:rFonts w:ascii="Garamond" w:hAnsi="Garamond"/>
          <w:b/>
          <w:sz w:val="21"/>
          <w:szCs w:val="21"/>
        </w:rPr>
      </w:pPr>
      <w:r w:rsidRPr="002E782F">
        <w:rPr>
          <w:rFonts w:ascii="Garamond" w:hAnsi="Garamond"/>
          <w:b/>
          <w:sz w:val="21"/>
          <w:szCs w:val="21"/>
        </w:rPr>
        <w:t>Összesítés a pénzforgalomról:</w:t>
      </w:r>
    </w:p>
    <w:p w:rsidR="00A310B6" w:rsidRPr="002E782F" w:rsidRDefault="00A310B6" w:rsidP="00A310B6">
      <w:pPr>
        <w:jc w:val="center"/>
        <w:rPr>
          <w:rFonts w:ascii="Garamond" w:hAnsi="Garamond"/>
          <w:b/>
          <w:sz w:val="21"/>
          <w:szCs w:val="21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1973"/>
        <w:gridCol w:w="1828"/>
        <w:gridCol w:w="1636"/>
      </w:tblGrid>
      <w:tr w:rsidR="00A310B6" w:rsidRPr="002E782F" w:rsidTr="00A310B6">
        <w:trPr>
          <w:trHeight w:val="37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sz w:val="21"/>
                <w:szCs w:val="21"/>
              </w:rPr>
              <w:t>Önkormányzati Támogatás (Ft)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sz w:val="21"/>
                <w:szCs w:val="21"/>
              </w:rPr>
              <w:t>Saját forrás (Ft)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sz w:val="21"/>
                <w:szCs w:val="21"/>
              </w:rPr>
              <w:t>Összesen (Ft)</w:t>
            </w:r>
          </w:p>
        </w:tc>
      </w:tr>
      <w:tr w:rsidR="00A310B6" w:rsidRPr="002E782F" w:rsidTr="00A310B6">
        <w:trPr>
          <w:trHeight w:val="22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B6" w:rsidRPr="002E782F" w:rsidRDefault="00A310B6" w:rsidP="00A310B6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sz w:val="21"/>
                <w:szCs w:val="21"/>
              </w:rPr>
              <w:t>Előző év maradványa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2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B6" w:rsidRPr="002E782F" w:rsidRDefault="00A310B6" w:rsidP="00A310B6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sz w:val="21"/>
                <w:szCs w:val="21"/>
              </w:rPr>
              <w:t>Éves bevétel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2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B6" w:rsidRPr="002E782F" w:rsidRDefault="00A310B6" w:rsidP="00A310B6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sz w:val="21"/>
                <w:szCs w:val="21"/>
              </w:rPr>
              <w:t>Éves kiadás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2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B6" w:rsidRPr="002E782F" w:rsidRDefault="00A310B6" w:rsidP="00A310B6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sz w:val="21"/>
                <w:szCs w:val="21"/>
              </w:rPr>
              <w:t>Tárgyévi maradvány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</w:p>
        </w:tc>
      </w:tr>
    </w:tbl>
    <w:p w:rsidR="00A310B6" w:rsidRPr="002E782F" w:rsidRDefault="00A310B6" w:rsidP="00A310B6">
      <w:pPr>
        <w:ind w:left="357"/>
        <w:jc w:val="both"/>
        <w:rPr>
          <w:rFonts w:ascii="Garamond" w:hAnsi="Garamond"/>
          <w:sz w:val="21"/>
          <w:szCs w:val="21"/>
        </w:rPr>
      </w:pPr>
    </w:p>
    <w:tbl>
      <w:tblPr>
        <w:tblW w:w="0" w:type="auto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8"/>
        <w:gridCol w:w="1699"/>
        <w:gridCol w:w="1718"/>
      </w:tblGrid>
      <w:tr w:rsidR="00A310B6" w:rsidRPr="002E782F" w:rsidTr="00A310B6">
        <w:trPr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sz w:val="21"/>
                <w:szCs w:val="21"/>
              </w:rPr>
              <w:t>2.) Elszámolt kiadások összesítése: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sz w:val="21"/>
                <w:szCs w:val="21"/>
              </w:rPr>
              <w:t>Támogatásból elszámolt (Ft)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center"/>
              <w:rPr>
                <w:rFonts w:ascii="Garamond" w:hAnsi="Garamond"/>
                <w:b/>
                <w:i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sz w:val="21"/>
                <w:szCs w:val="21"/>
              </w:rPr>
              <w:t>Önerőből elszámolt</w:t>
            </w:r>
            <w:r w:rsidRPr="002E782F">
              <w:rPr>
                <w:rFonts w:ascii="Garamond" w:hAnsi="Garamond"/>
                <w:b/>
                <w:i/>
                <w:sz w:val="21"/>
                <w:szCs w:val="21"/>
              </w:rPr>
              <w:t xml:space="preserve"> </w:t>
            </w:r>
            <w:r w:rsidRPr="002E782F">
              <w:rPr>
                <w:rFonts w:ascii="Garamond" w:hAnsi="Garamond"/>
                <w:b/>
                <w:sz w:val="21"/>
                <w:szCs w:val="21"/>
              </w:rPr>
              <w:t>(Ft)</w:t>
            </w: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Edzői bérek: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Játékvezetői, versenybírói díjak: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Terembérlet: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lastRenderedPageBreak/>
              <w:t>Sportolók utazási költsége (edzőtáborozás is):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Sportolók szállás költsége (edzőtáborozás is):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Sportolók étkezési költsége (edzőtáborozás is):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Sportorvosi költségek: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Sportszerek, sportfelszerelések: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Postai költségek: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Sportszakemberek továbbképzése: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Sporttal közvetlenül összefüggő reklám- és propaganda: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Nevezési díjak, átigazolási díj, versenyengedélyek, játékengedélyek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i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i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Sportszövetségi tagdíjak: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i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i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Pályahitelesítési díjak: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i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i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84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Ügyviteli költségek: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i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i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11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845303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845303">
              <w:rPr>
                <w:rFonts w:ascii="Garamond" w:hAnsi="Garamond"/>
                <w:sz w:val="21"/>
                <w:szCs w:val="21"/>
              </w:rPr>
              <w:t>Egyéb költségek: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2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i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211"/>
          <w:jc w:val="center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10B6" w:rsidRPr="002E782F" w:rsidRDefault="00A310B6" w:rsidP="00A310B6">
            <w:pPr>
              <w:numPr>
                <w:ilvl w:val="0"/>
                <w:numId w:val="14"/>
              </w:numPr>
              <w:tabs>
                <w:tab w:val="num" w:pos="502"/>
                <w:tab w:val="num" w:pos="720"/>
              </w:tabs>
              <w:ind w:left="502" w:hanging="1437"/>
              <w:jc w:val="both"/>
              <w:rPr>
                <w:rFonts w:ascii="Garamond" w:hAnsi="Garamond"/>
                <w:b/>
                <w:i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i/>
                <w:sz w:val="21"/>
                <w:szCs w:val="21"/>
              </w:rPr>
              <w:t>Összesen: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i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i/>
                <w:sz w:val="21"/>
                <w:szCs w:val="21"/>
              </w:rPr>
            </w:pPr>
          </w:p>
        </w:tc>
      </w:tr>
    </w:tbl>
    <w:p w:rsidR="00A310B6" w:rsidRPr="002E782F" w:rsidRDefault="00A310B6" w:rsidP="00A310B6">
      <w:pPr>
        <w:ind w:left="357"/>
        <w:jc w:val="both"/>
        <w:rPr>
          <w:rFonts w:ascii="Garamond" w:hAnsi="Garamond"/>
          <w:sz w:val="21"/>
          <w:szCs w:val="21"/>
        </w:rPr>
      </w:pPr>
    </w:p>
    <w:tbl>
      <w:tblPr>
        <w:tblW w:w="0" w:type="auto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2"/>
        <w:gridCol w:w="2219"/>
      </w:tblGrid>
      <w:tr w:rsidR="00A310B6" w:rsidRPr="002E782F" w:rsidTr="00A310B6">
        <w:trPr>
          <w:trHeight w:val="312"/>
          <w:jc w:val="center"/>
        </w:trPr>
        <w:tc>
          <w:tcPr>
            <w:tcW w:w="8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sz w:val="21"/>
                <w:szCs w:val="21"/>
              </w:rPr>
              <w:t>Kiadások (ahol ez megbontható)</w:t>
            </w:r>
          </w:p>
        </w:tc>
      </w:tr>
      <w:tr w:rsidR="00A310B6" w:rsidRPr="002E782F" w:rsidTr="00A310B6">
        <w:trPr>
          <w:trHeight w:val="312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2E782F">
              <w:rPr>
                <w:rFonts w:ascii="Garamond" w:hAnsi="Garamond"/>
                <w:sz w:val="21"/>
                <w:szCs w:val="21"/>
              </w:rPr>
              <w:t>Utánpótlás korúak: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312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2E782F">
              <w:rPr>
                <w:rFonts w:ascii="Garamond" w:hAnsi="Garamond"/>
                <w:sz w:val="21"/>
                <w:szCs w:val="21"/>
              </w:rPr>
              <w:t>Felnőttek: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312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i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i/>
                <w:sz w:val="21"/>
                <w:szCs w:val="21"/>
              </w:rPr>
              <w:t>Összesen: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</w:tbl>
    <w:p w:rsidR="00A310B6" w:rsidRPr="002E782F" w:rsidRDefault="00A310B6" w:rsidP="00A310B6">
      <w:pPr>
        <w:ind w:left="357"/>
        <w:jc w:val="both"/>
        <w:rPr>
          <w:rFonts w:ascii="Garamond" w:hAnsi="Garamond"/>
          <w:sz w:val="21"/>
          <w:szCs w:val="21"/>
        </w:rPr>
      </w:pPr>
    </w:p>
    <w:p w:rsidR="00A310B6" w:rsidRPr="002E782F" w:rsidRDefault="00A310B6" w:rsidP="00A310B6">
      <w:pPr>
        <w:ind w:left="357"/>
        <w:jc w:val="both"/>
        <w:rPr>
          <w:rFonts w:ascii="Garamond" w:hAnsi="Garamond"/>
          <w:sz w:val="21"/>
          <w:szCs w:val="21"/>
        </w:rPr>
      </w:pPr>
    </w:p>
    <w:tbl>
      <w:tblPr>
        <w:tblW w:w="0" w:type="auto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520"/>
      </w:tblGrid>
      <w:tr w:rsidR="00A310B6" w:rsidRPr="002E782F" w:rsidTr="00A310B6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b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sz w:val="21"/>
                <w:szCs w:val="21"/>
              </w:rPr>
              <w:t>3.)     Elszámolt bevételek összesítése: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sz w:val="21"/>
                <w:szCs w:val="21"/>
              </w:rPr>
              <w:t>Összesen (Ft)</w:t>
            </w:r>
          </w:p>
        </w:tc>
      </w:tr>
      <w:tr w:rsidR="00A310B6" w:rsidRPr="002E782F" w:rsidTr="00A310B6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2E782F">
              <w:rPr>
                <w:rFonts w:ascii="Garamond" w:hAnsi="Garamond"/>
                <w:sz w:val="21"/>
                <w:szCs w:val="21"/>
              </w:rPr>
              <w:t>Önkormányzati támogatás: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2E782F">
              <w:rPr>
                <w:rFonts w:ascii="Garamond" w:hAnsi="Garamond"/>
                <w:sz w:val="21"/>
                <w:szCs w:val="21"/>
              </w:rPr>
              <w:t>…………. Minisztérium támogatása: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2E782F">
              <w:rPr>
                <w:rFonts w:ascii="Garamond" w:hAnsi="Garamond"/>
                <w:sz w:val="21"/>
                <w:szCs w:val="21"/>
              </w:rPr>
              <w:t>Sportági szakszövetségtől származó tám</w:t>
            </w:r>
            <w:proofErr w:type="gramStart"/>
            <w:r w:rsidRPr="002E782F">
              <w:rPr>
                <w:rFonts w:ascii="Garamond" w:hAnsi="Garamond"/>
                <w:sz w:val="21"/>
                <w:szCs w:val="21"/>
              </w:rPr>
              <w:t>.: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2E782F">
              <w:rPr>
                <w:rFonts w:ascii="Garamond" w:hAnsi="Garamond"/>
                <w:sz w:val="21"/>
                <w:szCs w:val="21"/>
              </w:rPr>
              <w:t>Sport Közalapítványtól származó bevétel: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2E782F">
              <w:rPr>
                <w:rFonts w:ascii="Garamond" w:hAnsi="Garamond"/>
                <w:sz w:val="21"/>
                <w:szCs w:val="21"/>
              </w:rPr>
              <w:t>Szponzori, támogatói bevétel: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2E782F">
              <w:rPr>
                <w:rFonts w:ascii="Garamond" w:hAnsi="Garamond"/>
                <w:sz w:val="21"/>
                <w:szCs w:val="21"/>
              </w:rPr>
              <w:t>Tagdíjból származó bevétel: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2E782F">
              <w:rPr>
                <w:rFonts w:ascii="Garamond" w:hAnsi="Garamond"/>
                <w:sz w:val="21"/>
                <w:szCs w:val="21"/>
              </w:rPr>
              <w:t>Belépő, jegybevétel: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  <w:r w:rsidRPr="002E782F">
              <w:rPr>
                <w:rFonts w:ascii="Garamond" w:hAnsi="Garamond"/>
                <w:sz w:val="21"/>
                <w:szCs w:val="21"/>
              </w:rPr>
              <w:t>Egyéb bevételek (nevesítve):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A310B6" w:rsidRPr="002E782F" w:rsidTr="00A310B6">
        <w:trPr>
          <w:trHeight w:val="31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ind w:left="360"/>
              <w:jc w:val="both"/>
              <w:rPr>
                <w:rFonts w:ascii="Garamond" w:hAnsi="Garamond"/>
                <w:sz w:val="21"/>
                <w:szCs w:val="21"/>
              </w:rPr>
            </w:pPr>
            <w:r w:rsidRPr="002E782F">
              <w:rPr>
                <w:rFonts w:ascii="Garamond" w:hAnsi="Garamond"/>
                <w:b/>
                <w:i/>
                <w:sz w:val="21"/>
                <w:szCs w:val="21"/>
              </w:rPr>
              <w:t>Összesen: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6" w:rsidRPr="002E782F" w:rsidRDefault="00A310B6" w:rsidP="00A310B6">
            <w:pPr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</w:tbl>
    <w:p w:rsidR="00A310B6" w:rsidRPr="002E782F" w:rsidRDefault="00A310B6" w:rsidP="00A310B6">
      <w:pPr>
        <w:jc w:val="both"/>
        <w:rPr>
          <w:rFonts w:ascii="Garamond" w:hAnsi="Garamond"/>
          <w:sz w:val="21"/>
          <w:szCs w:val="21"/>
        </w:rPr>
      </w:pPr>
    </w:p>
    <w:p w:rsidR="00A310B6" w:rsidRPr="002E782F" w:rsidRDefault="00A310B6" w:rsidP="00A310B6">
      <w:pPr>
        <w:jc w:val="both"/>
        <w:rPr>
          <w:rFonts w:ascii="Garamond" w:hAnsi="Garamond"/>
          <w:sz w:val="21"/>
          <w:szCs w:val="21"/>
        </w:rPr>
      </w:pPr>
      <w:r w:rsidRPr="002E782F">
        <w:rPr>
          <w:rFonts w:ascii="Garamond" w:hAnsi="Garamond"/>
          <w:sz w:val="21"/>
          <w:szCs w:val="21"/>
        </w:rPr>
        <w:t>Törökszentmiklós</w:t>
      </w:r>
      <w:proofErr w:type="gramStart"/>
      <w:r w:rsidRPr="002E782F">
        <w:rPr>
          <w:rFonts w:ascii="Garamond" w:hAnsi="Garamond"/>
          <w:sz w:val="21"/>
          <w:szCs w:val="21"/>
        </w:rPr>
        <w:t>, …</w:t>
      </w:r>
      <w:proofErr w:type="gramEnd"/>
      <w:r w:rsidRPr="002E782F">
        <w:rPr>
          <w:rFonts w:ascii="Garamond" w:hAnsi="Garamond"/>
          <w:sz w:val="21"/>
          <w:szCs w:val="21"/>
        </w:rPr>
        <w:t>…év …………hó …….nap</w:t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</w:r>
      <w:r w:rsidRPr="002E782F">
        <w:rPr>
          <w:rFonts w:ascii="Garamond" w:hAnsi="Garamond"/>
          <w:sz w:val="21"/>
          <w:szCs w:val="21"/>
        </w:rPr>
        <w:tab/>
        <w:t>________________________</w:t>
      </w:r>
    </w:p>
    <w:p w:rsidR="00A310B6" w:rsidRPr="002E782F" w:rsidRDefault="00A310B6" w:rsidP="00A310B6">
      <w:pPr>
        <w:ind w:left="3540" w:firstLine="708"/>
        <w:rPr>
          <w:rFonts w:ascii="Garamond" w:hAnsi="Garamond"/>
          <w:sz w:val="21"/>
          <w:szCs w:val="21"/>
          <w:lang w:val="sq-AL"/>
        </w:rPr>
      </w:pPr>
      <w:r w:rsidRPr="002E782F">
        <w:rPr>
          <w:rFonts w:ascii="Garamond" w:hAnsi="Garamond"/>
          <w:sz w:val="21"/>
          <w:szCs w:val="21"/>
        </w:rPr>
        <w:t xml:space="preserve">             </w:t>
      </w:r>
      <w:proofErr w:type="gramStart"/>
      <w:r w:rsidRPr="002E782F">
        <w:rPr>
          <w:rFonts w:ascii="Garamond" w:hAnsi="Garamond"/>
          <w:sz w:val="21"/>
          <w:szCs w:val="21"/>
        </w:rPr>
        <w:t>egyesület</w:t>
      </w:r>
      <w:proofErr w:type="gramEnd"/>
      <w:r w:rsidRPr="002E782F">
        <w:rPr>
          <w:rFonts w:ascii="Garamond" w:hAnsi="Garamond"/>
          <w:sz w:val="21"/>
          <w:szCs w:val="21"/>
        </w:rPr>
        <w:t xml:space="preserve"> vezetőjének aláírása</w:t>
      </w:r>
    </w:p>
    <w:p w:rsidR="0017660A" w:rsidRPr="00A310B6" w:rsidRDefault="0017660A" w:rsidP="00A310B6">
      <w:pPr>
        <w:rPr>
          <w:rFonts w:ascii="Garamond" w:hAnsi="Garamond"/>
          <w:color w:val="000000"/>
          <w:sz w:val="22"/>
          <w:szCs w:val="22"/>
        </w:rPr>
      </w:pPr>
    </w:p>
    <w:p w:rsidR="001F5075" w:rsidRPr="00A310B6" w:rsidRDefault="001F5075" w:rsidP="002C73AB">
      <w:pPr>
        <w:jc w:val="right"/>
        <w:rPr>
          <w:rFonts w:ascii="Garamond" w:hAnsi="Garamond"/>
          <w:color w:val="000000"/>
          <w:sz w:val="22"/>
          <w:szCs w:val="22"/>
          <w:u w:val="single"/>
        </w:rPr>
      </w:pPr>
    </w:p>
    <w:p w:rsidR="001F5075" w:rsidRPr="00A310B6" w:rsidRDefault="001F5075" w:rsidP="002C73AB">
      <w:pPr>
        <w:jc w:val="right"/>
        <w:rPr>
          <w:rFonts w:ascii="Garamond" w:hAnsi="Garamond"/>
          <w:color w:val="000000"/>
          <w:sz w:val="22"/>
          <w:szCs w:val="22"/>
          <w:u w:val="single"/>
        </w:rPr>
      </w:pPr>
    </w:p>
    <w:p w:rsidR="0017660A" w:rsidRPr="00A310B6" w:rsidRDefault="0017660A" w:rsidP="002C73AB">
      <w:pPr>
        <w:jc w:val="right"/>
        <w:rPr>
          <w:rFonts w:ascii="Garamond" w:hAnsi="Garamond"/>
          <w:color w:val="000000"/>
          <w:sz w:val="22"/>
          <w:szCs w:val="22"/>
          <w:u w:val="single"/>
        </w:rPr>
      </w:pPr>
      <w:r w:rsidRPr="00A310B6">
        <w:rPr>
          <w:rFonts w:ascii="Garamond" w:hAnsi="Garamond"/>
          <w:color w:val="000000"/>
          <w:sz w:val="22"/>
          <w:szCs w:val="22"/>
          <w:u w:val="single"/>
        </w:rPr>
        <w:t xml:space="preserve">3. számú melléklet </w:t>
      </w:r>
      <w:proofErr w:type="gramStart"/>
      <w:r w:rsidRPr="00A310B6">
        <w:rPr>
          <w:rFonts w:ascii="Garamond" w:hAnsi="Garamond"/>
          <w:color w:val="000000"/>
          <w:sz w:val="22"/>
          <w:szCs w:val="22"/>
          <w:u w:val="single"/>
        </w:rPr>
        <w:t>a     /</w:t>
      </w:r>
      <w:proofErr w:type="gramEnd"/>
      <w:r w:rsidRPr="00A310B6">
        <w:rPr>
          <w:rFonts w:ascii="Garamond" w:hAnsi="Garamond"/>
          <w:color w:val="000000"/>
          <w:sz w:val="22"/>
          <w:szCs w:val="22"/>
          <w:u w:val="single"/>
        </w:rPr>
        <w:t>201</w:t>
      </w:r>
      <w:r w:rsidR="00A310B6">
        <w:rPr>
          <w:rFonts w:ascii="Garamond" w:hAnsi="Garamond"/>
          <w:color w:val="000000"/>
          <w:sz w:val="22"/>
          <w:szCs w:val="22"/>
          <w:u w:val="single"/>
        </w:rPr>
        <w:t>6</w:t>
      </w:r>
      <w:r w:rsidRPr="00A310B6">
        <w:rPr>
          <w:rFonts w:ascii="Garamond" w:hAnsi="Garamond"/>
          <w:color w:val="000000"/>
          <w:sz w:val="22"/>
          <w:szCs w:val="22"/>
          <w:u w:val="single"/>
        </w:rPr>
        <w:t xml:space="preserve">. (     ) K. </w:t>
      </w:r>
      <w:proofErr w:type="gramStart"/>
      <w:r w:rsidRPr="00A310B6">
        <w:rPr>
          <w:rFonts w:ascii="Garamond" w:hAnsi="Garamond"/>
          <w:color w:val="000000"/>
          <w:sz w:val="22"/>
          <w:szCs w:val="22"/>
          <w:u w:val="single"/>
        </w:rPr>
        <w:t>t</w:t>
      </w:r>
      <w:proofErr w:type="gramEnd"/>
      <w:r w:rsidRPr="00A310B6">
        <w:rPr>
          <w:rFonts w:ascii="Garamond" w:hAnsi="Garamond"/>
          <w:color w:val="000000"/>
          <w:sz w:val="22"/>
          <w:szCs w:val="22"/>
          <w:u w:val="single"/>
        </w:rPr>
        <w:t xml:space="preserve">. </w:t>
      </w:r>
      <w:proofErr w:type="gramStart"/>
      <w:r w:rsidRPr="00A310B6">
        <w:rPr>
          <w:rFonts w:ascii="Garamond" w:hAnsi="Garamond"/>
          <w:color w:val="000000"/>
          <w:sz w:val="22"/>
          <w:szCs w:val="22"/>
          <w:u w:val="single"/>
        </w:rPr>
        <w:t>sz.</w:t>
      </w:r>
      <w:proofErr w:type="gramEnd"/>
      <w:r w:rsidRPr="00A310B6">
        <w:rPr>
          <w:rFonts w:ascii="Garamond" w:hAnsi="Garamond"/>
          <w:color w:val="000000"/>
          <w:sz w:val="22"/>
          <w:szCs w:val="22"/>
          <w:u w:val="single"/>
        </w:rPr>
        <w:t xml:space="preserve"> határozathoz</w:t>
      </w:r>
    </w:p>
    <w:p w:rsidR="00C0562C" w:rsidRPr="00A310B6" w:rsidRDefault="00C0562C" w:rsidP="00C0562C">
      <w:pPr>
        <w:rPr>
          <w:rFonts w:ascii="Garamond" w:hAnsi="Garamond"/>
          <w:color w:val="000000"/>
          <w:sz w:val="22"/>
          <w:szCs w:val="22"/>
        </w:rPr>
      </w:pPr>
    </w:p>
    <w:p w:rsidR="0017660A" w:rsidRPr="00A310B6" w:rsidRDefault="0017660A" w:rsidP="0017660A">
      <w:pPr>
        <w:widowControl w:val="0"/>
        <w:jc w:val="center"/>
        <w:outlineLvl w:val="0"/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b/>
          <w:bCs/>
          <w:sz w:val="22"/>
          <w:szCs w:val="22"/>
        </w:rPr>
        <w:t>FELHATALMAZÓ LEVÉL</w:t>
      </w:r>
    </w:p>
    <w:p w:rsidR="0017660A" w:rsidRPr="00A310B6" w:rsidRDefault="0017660A" w:rsidP="0017660A">
      <w:pPr>
        <w:widowControl w:val="0"/>
        <w:rPr>
          <w:rFonts w:ascii="Garamond" w:hAnsi="Garamond"/>
          <w:sz w:val="22"/>
          <w:szCs w:val="22"/>
        </w:rPr>
      </w:pPr>
    </w:p>
    <w:p w:rsidR="0017660A" w:rsidRPr="00A310B6" w:rsidRDefault="0017660A" w:rsidP="0017660A">
      <w:pPr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Tisztelt</w:t>
      </w:r>
    </w:p>
    <w:p w:rsidR="0017660A" w:rsidRPr="00A310B6" w:rsidRDefault="0017660A" w:rsidP="0017660A">
      <w:pPr>
        <w:rPr>
          <w:rFonts w:ascii="Garamond" w:hAnsi="Garamond"/>
          <w:sz w:val="22"/>
          <w:szCs w:val="22"/>
        </w:rPr>
      </w:pPr>
    </w:p>
    <w:p w:rsidR="0017660A" w:rsidRPr="00A310B6" w:rsidRDefault="0017660A" w:rsidP="0017660A">
      <w:pPr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…………………………………..</w:t>
      </w:r>
    </w:p>
    <w:p w:rsidR="0017660A" w:rsidRPr="00A310B6" w:rsidRDefault="0017660A" w:rsidP="0017660A">
      <w:pPr>
        <w:rPr>
          <w:rFonts w:ascii="Garamond" w:hAnsi="Garamond"/>
          <w:sz w:val="22"/>
          <w:szCs w:val="22"/>
        </w:rPr>
      </w:pPr>
    </w:p>
    <w:p w:rsidR="0017660A" w:rsidRPr="00A310B6" w:rsidRDefault="0017660A" w:rsidP="0017660A">
      <w:pPr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…………………………………..</w:t>
      </w:r>
    </w:p>
    <w:p w:rsidR="0017660A" w:rsidRPr="00A310B6" w:rsidRDefault="0017660A" w:rsidP="0017660A">
      <w:pPr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(hitelintézet neve és címe)</w:t>
      </w:r>
    </w:p>
    <w:p w:rsidR="0017660A" w:rsidRPr="00A310B6" w:rsidRDefault="0017660A" w:rsidP="0017660A">
      <w:pPr>
        <w:rPr>
          <w:rFonts w:ascii="Garamond" w:hAnsi="Garamond"/>
          <w:sz w:val="22"/>
          <w:szCs w:val="22"/>
        </w:rPr>
      </w:pPr>
    </w:p>
    <w:p w:rsidR="0017660A" w:rsidRPr="00A310B6" w:rsidRDefault="0017660A" w:rsidP="0017660A">
      <w:pPr>
        <w:autoSpaceDE w:val="0"/>
        <w:autoSpaceDN w:val="0"/>
        <w:adjustRightInd w:val="0"/>
        <w:spacing w:before="240" w:after="240"/>
        <w:jc w:val="both"/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 xml:space="preserve">Megbízom/megbízzuk Önöket az alább megjelölt fizetési számlánk terhére az alább megnevezett Kedvezményezett által benyújtandó beszedési </w:t>
      </w:r>
      <w:proofErr w:type="gramStart"/>
      <w:r w:rsidRPr="00A310B6">
        <w:rPr>
          <w:rFonts w:ascii="Garamond" w:hAnsi="Garamond"/>
          <w:sz w:val="22"/>
          <w:szCs w:val="22"/>
        </w:rPr>
        <w:t>megbízás(</w:t>
      </w:r>
      <w:proofErr w:type="gramEnd"/>
      <w:r w:rsidRPr="00A310B6">
        <w:rPr>
          <w:rFonts w:ascii="Garamond" w:hAnsi="Garamond"/>
          <w:sz w:val="22"/>
          <w:szCs w:val="22"/>
        </w:rPr>
        <w:t xml:space="preserve">ok) teljesítésére a következőkben foglalt feltételekkel: </w:t>
      </w:r>
    </w:p>
    <w:p w:rsidR="0017660A" w:rsidRPr="00A310B6" w:rsidRDefault="0017660A" w:rsidP="0017660A">
      <w:pPr>
        <w:widowControl w:val="0"/>
        <w:jc w:val="both"/>
        <w:rPr>
          <w:rFonts w:ascii="Garamond" w:hAnsi="Garamond"/>
          <w:color w:val="000000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680"/>
      </w:tblGrid>
      <w:tr w:rsidR="0017660A" w:rsidRPr="00A310B6" w:rsidTr="00C94EF0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0A" w:rsidRPr="00A310B6" w:rsidRDefault="0017660A" w:rsidP="00C94EF0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Fizető fél számlatulajdonos megnevezése: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0A" w:rsidRPr="00A310B6" w:rsidRDefault="0017660A" w:rsidP="00C94EF0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17660A" w:rsidRPr="00A310B6" w:rsidTr="00C94EF0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0A" w:rsidRPr="00A310B6" w:rsidRDefault="0017660A" w:rsidP="00C94EF0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Felhatalmazással érintett fizetési számlájának pénzforgalmi jelzőszáma: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0A" w:rsidRPr="00A310B6" w:rsidRDefault="0017660A" w:rsidP="00C94EF0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17660A" w:rsidRPr="00A310B6" w:rsidTr="00C94EF0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0A" w:rsidRPr="00A310B6" w:rsidRDefault="0017660A" w:rsidP="00C94EF0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Kedvezményezett neve: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0A" w:rsidRPr="00A310B6" w:rsidRDefault="0017660A" w:rsidP="00C94EF0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17660A" w:rsidRPr="00A310B6" w:rsidTr="00C94EF0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0A" w:rsidRPr="00A310B6" w:rsidRDefault="0017660A" w:rsidP="00C94EF0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310B6">
              <w:rPr>
                <w:rFonts w:ascii="Garamond" w:hAnsi="Garamond"/>
                <w:color w:val="000000"/>
                <w:sz w:val="22"/>
                <w:szCs w:val="22"/>
              </w:rPr>
              <w:t>Kedvezményezett fizetési számlájának pénzforgalmi jelzőszáma: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0A" w:rsidRPr="00A310B6" w:rsidRDefault="0017660A" w:rsidP="00C94EF0">
            <w:pPr>
              <w:widowControl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17660A" w:rsidRPr="00A310B6" w:rsidRDefault="0017660A" w:rsidP="0017660A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</w:p>
    <w:p w:rsidR="0017660A" w:rsidRPr="00A310B6" w:rsidRDefault="0017660A" w:rsidP="0017660A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A felhatalmazás időtartama:</w:t>
      </w:r>
      <w:r w:rsidRPr="00A310B6">
        <w:rPr>
          <w:rFonts w:ascii="Garamond" w:hAnsi="Garamond"/>
          <w:sz w:val="22"/>
          <w:szCs w:val="22"/>
        </w:rPr>
        <w:tab/>
      </w:r>
      <w:r w:rsidRPr="00A310B6">
        <w:rPr>
          <w:rFonts w:ascii="Garamond" w:hAnsi="Garamond"/>
          <w:sz w:val="22"/>
          <w:szCs w:val="22"/>
        </w:rPr>
        <w:tab/>
        <w:t>visszavonásig</w:t>
      </w:r>
    </w:p>
    <w:p w:rsidR="0017660A" w:rsidRPr="00A310B6" w:rsidRDefault="0017660A" w:rsidP="0017660A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</w:p>
    <w:p w:rsidR="0017660A" w:rsidRPr="00A310B6" w:rsidRDefault="0017660A" w:rsidP="001766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a beszedési megbízáshoz okiratot nem kell csatolni</w:t>
      </w:r>
    </w:p>
    <w:p w:rsidR="0017660A" w:rsidRPr="00A310B6" w:rsidRDefault="0017660A" w:rsidP="0017660A">
      <w:pPr>
        <w:autoSpaceDE w:val="0"/>
        <w:autoSpaceDN w:val="0"/>
        <w:adjustRightInd w:val="0"/>
        <w:ind w:left="204"/>
        <w:jc w:val="both"/>
        <w:rPr>
          <w:rFonts w:ascii="Garamond" w:hAnsi="Garamond"/>
          <w:sz w:val="22"/>
          <w:szCs w:val="22"/>
        </w:rPr>
      </w:pPr>
    </w:p>
    <w:p w:rsidR="0017660A" w:rsidRPr="00A310B6" w:rsidRDefault="0017660A" w:rsidP="0017660A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További feltételek:</w:t>
      </w:r>
      <w:r w:rsidRPr="00A310B6">
        <w:rPr>
          <w:rFonts w:ascii="Garamond" w:hAnsi="Garamond"/>
          <w:sz w:val="22"/>
          <w:szCs w:val="22"/>
        </w:rPr>
        <w:tab/>
      </w:r>
    </w:p>
    <w:p w:rsidR="0017660A" w:rsidRPr="00A310B6" w:rsidRDefault="0017660A" w:rsidP="0017660A">
      <w:pPr>
        <w:numPr>
          <w:ilvl w:val="0"/>
          <w:numId w:val="15"/>
        </w:numPr>
        <w:tabs>
          <w:tab w:val="clear" w:pos="1440"/>
          <w:tab w:val="num" w:pos="564"/>
        </w:tabs>
        <w:autoSpaceDE w:val="0"/>
        <w:autoSpaceDN w:val="0"/>
        <w:adjustRightInd w:val="0"/>
        <w:ind w:left="561" w:hanging="357"/>
        <w:jc w:val="both"/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beszedési megbízásonkénti felső értékhatár a teljesítés pénznemétől függően</w:t>
      </w:r>
      <w:proofErr w:type="gramStart"/>
      <w:r w:rsidRPr="00A310B6">
        <w:rPr>
          <w:rFonts w:ascii="Garamond" w:hAnsi="Garamond"/>
          <w:sz w:val="22"/>
          <w:szCs w:val="22"/>
        </w:rPr>
        <w:t xml:space="preserve">: </w:t>
      </w:r>
      <w:r w:rsidRPr="00A310B6">
        <w:rPr>
          <w:rFonts w:ascii="Garamond" w:hAnsi="Garamond"/>
          <w:color w:val="000000"/>
          <w:sz w:val="22"/>
          <w:szCs w:val="22"/>
        </w:rPr>
        <w:t>.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>................................. Ft (</w:t>
      </w:r>
      <w:proofErr w:type="gramStart"/>
      <w:r w:rsidRPr="00A310B6">
        <w:rPr>
          <w:rFonts w:ascii="Garamond" w:hAnsi="Garamond"/>
          <w:color w:val="000000"/>
          <w:sz w:val="22"/>
          <w:szCs w:val="22"/>
        </w:rPr>
        <w:t>.......</w:t>
      </w:r>
      <w:proofErr w:type="gramEnd"/>
      <w:r w:rsidRPr="00A310B6">
        <w:rPr>
          <w:rFonts w:ascii="Garamond" w:hAnsi="Garamond"/>
          <w:color w:val="000000"/>
          <w:sz w:val="22"/>
          <w:szCs w:val="22"/>
        </w:rPr>
        <w:t xml:space="preserve"> azonosító számú Támogatási Szerződésben rögzített támogatási összeg)/ vagy összeghatár nélküli </w:t>
      </w:r>
    </w:p>
    <w:p w:rsidR="0017660A" w:rsidRPr="00A310B6" w:rsidRDefault="0017660A" w:rsidP="0017660A">
      <w:pPr>
        <w:numPr>
          <w:ilvl w:val="0"/>
          <w:numId w:val="15"/>
        </w:numPr>
        <w:tabs>
          <w:tab w:val="clear" w:pos="1440"/>
          <w:tab w:val="num" w:pos="564"/>
        </w:tabs>
        <w:autoSpaceDE w:val="0"/>
        <w:autoSpaceDN w:val="0"/>
        <w:adjustRightInd w:val="0"/>
        <w:ind w:left="564"/>
        <w:jc w:val="both"/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benyújtási gyakoriság: napi</w:t>
      </w:r>
    </w:p>
    <w:p w:rsidR="0017660A" w:rsidRPr="00A310B6" w:rsidRDefault="0017660A" w:rsidP="0017660A">
      <w:pPr>
        <w:numPr>
          <w:ilvl w:val="0"/>
          <w:numId w:val="15"/>
        </w:numPr>
        <w:tabs>
          <w:tab w:val="clear" w:pos="1440"/>
          <w:tab w:val="num" w:pos="564"/>
        </w:tabs>
        <w:autoSpaceDE w:val="0"/>
        <w:autoSpaceDN w:val="0"/>
        <w:adjustRightInd w:val="0"/>
        <w:ind w:left="564"/>
        <w:jc w:val="both"/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fedezethiány esetén a sorba állítás időtartama legfeljebb 35 nap</w:t>
      </w:r>
    </w:p>
    <w:p w:rsidR="0017660A" w:rsidRPr="00A310B6" w:rsidRDefault="0017660A" w:rsidP="0017660A">
      <w:pPr>
        <w:numPr>
          <w:ilvl w:val="0"/>
          <w:numId w:val="15"/>
        </w:numPr>
        <w:tabs>
          <w:tab w:val="clear" w:pos="1440"/>
          <w:tab w:val="num" w:pos="564"/>
        </w:tabs>
        <w:autoSpaceDE w:val="0"/>
        <w:autoSpaceDN w:val="0"/>
        <w:adjustRightInd w:val="0"/>
        <w:ind w:left="564"/>
        <w:jc w:val="both"/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felhatalmazás csak a Kedvezményezett írásbeli hozzájárulásával vonható vissza</w:t>
      </w:r>
    </w:p>
    <w:p w:rsidR="0017660A" w:rsidRPr="00A310B6" w:rsidRDefault="0017660A" w:rsidP="0017660A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17660A" w:rsidRPr="00A310B6" w:rsidRDefault="0017660A" w:rsidP="0017660A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Kelt</w:t>
      </w:r>
      <w:proofErr w:type="gramStart"/>
      <w:r w:rsidRPr="00A310B6">
        <w:rPr>
          <w:rFonts w:ascii="Garamond" w:hAnsi="Garamond"/>
          <w:sz w:val="22"/>
          <w:szCs w:val="22"/>
        </w:rPr>
        <w:t>, ..</w:t>
      </w:r>
      <w:proofErr w:type="gramEnd"/>
      <w:r w:rsidRPr="00A310B6">
        <w:rPr>
          <w:rFonts w:ascii="Garamond" w:hAnsi="Garamond"/>
          <w:sz w:val="22"/>
          <w:szCs w:val="22"/>
        </w:rPr>
        <w:t xml:space="preserve">.........................., …….év ...... </w:t>
      </w:r>
      <w:proofErr w:type="gramStart"/>
      <w:r w:rsidRPr="00A310B6">
        <w:rPr>
          <w:rFonts w:ascii="Garamond" w:hAnsi="Garamond"/>
          <w:sz w:val="22"/>
          <w:szCs w:val="22"/>
        </w:rPr>
        <w:t>hó</w:t>
      </w:r>
      <w:proofErr w:type="gramEnd"/>
      <w:r w:rsidRPr="00A310B6">
        <w:rPr>
          <w:rFonts w:ascii="Garamond" w:hAnsi="Garamond"/>
          <w:sz w:val="22"/>
          <w:szCs w:val="22"/>
        </w:rPr>
        <w:t xml:space="preserve"> ...... </w:t>
      </w:r>
      <w:proofErr w:type="gramStart"/>
      <w:r w:rsidRPr="00A310B6">
        <w:rPr>
          <w:rFonts w:ascii="Garamond" w:hAnsi="Garamond"/>
          <w:sz w:val="22"/>
          <w:szCs w:val="22"/>
        </w:rPr>
        <w:t>nap</w:t>
      </w:r>
      <w:proofErr w:type="gramEnd"/>
    </w:p>
    <w:p w:rsidR="0017660A" w:rsidRPr="00A310B6" w:rsidRDefault="0017660A" w:rsidP="0017660A">
      <w:pPr>
        <w:autoSpaceDE w:val="0"/>
        <w:autoSpaceDN w:val="0"/>
        <w:adjustRightInd w:val="0"/>
        <w:ind w:left="4536"/>
        <w:jc w:val="center"/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............................................................</w:t>
      </w:r>
      <w:r w:rsidRPr="00A310B6">
        <w:rPr>
          <w:rFonts w:ascii="Garamond" w:hAnsi="Garamond"/>
          <w:sz w:val="22"/>
          <w:szCs w:val="22"/>
        </w:rPr>
        <w:br/>
        <w:t>Fizető fél számlatulajdonos</w:t>
      </w:r>
    </w:p>
    <w:p w:rsidR="0017660A" w:rsidRPr="00A310B6" w:rsidRDefault="0017660A" w:rsidP="0017660A">
      <w:pPr>
        <w:rPr>
          <w:rFonts w:ascii="Garamond" w:hAnsi="Garamond"/>
          <w:sz w:val="22"/>
          <w:szCs w:val="22"/>
        </w:rPr>
      </w:pPr>
    </w:p>
    <w:p w:rsidR="0017660A" w:rsidRPr="00A310B6" w:rsidRDefault="0017660A" w:rsidP="0017660A">
      <w:pPr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Számlavezető pénzintézet nyilvántartásba vette.</w:t>
      </w:r>
    </w:p>
    <w:p w:rsidR="0017660A" w:rsidRPr="00A310B6" w:rsidRDefault="0017660A" w:rsidP="0017660A">
      <w:pPr>
        <w:rPr>
          <w:rFonts w:ascii="Garamond" w:hAnsi="Garamond"/>
          <w:sz w:val="22"/>
          <w:szCs w:val="22"/>
        </w:rPr>
      </w:pPr>
    </w:p>
    <w:p w:rsidR="0017660A" w:rsidRPr="00A310B6" w:rsidRDefault="0017660A" w:rsidP="0017660A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310B6">
        <w:rPr>
          <w:rFonts w:ascii="Garamond" w:hAnsi="Garamond"/>
          <w:sz w:val="22"/>
          <w:szCs w:val="22"/>
        </w:rPr>
        <w:t>Kelt</w:t>
      </w:r>
      <w:proofErr w:type="gramStart"/>
      <w:r w:rsidRPr="00A310B6">
        <w:rPr>
          <w:rFonts w:ascii="Garamond" w:hAnsi="Garamond"/>
          <w:sz w:val="22"/>
          <w:szCs w:val="22"/>
        </w:rPr>
        <w:t>, ..</w:t>
      </w:r>
      <w:proofErr w:type="gramEnd"/>
      <w:r w:rsidRPr="00A310B6">
        <w:rPr>
          <w:rFonts w:ascii="Garamond" w:hAnsi="Garamond"/>
          <w:sz w:val="22"/>
          <w:szCs w:val="22"/>
        </w:rPr>
        <w:t xml:space="preserve">.........................., …….év ...... </w:t>
      </w:r>
      <w:proofErr w:type="gramStart"/>
      <w:r w:rsidRPr="00A310B6">
        <w:rPr>
          <w:rFonts w:ascii="Garamond" w:hAnsi="Garamond"/>
          <w:sz w:val="22"/>
          <w:szCs w:val="22"/>
        </w:rPr>
        <w:t>hó</w:t>
      </w:r>
      <w:proofErr w:type="gramEnd"/>
      <w:r w:rsidRPr="00A310B6">
        <w:rPr>
          <w:rFonts w:ascii="Garamond" w:hAnsi="Garamond"/>
          <w:sz w:val="22"/>
          <w:szCs w:val="22"/>
        </w:rPr>
        <w:t xml:space="preserve"> ...... </w:t>
      </w:r>
      <w:proofErr w:type="gramStart"/>
      <w:r w:rsidRPr="00A310B6">
        <w:rPr>
          <w:rFonts w:ascii="Garamond" w:hAnsi="Garamond"/>
          <w:sz w:val="22"/>
          <w:szCs w:val="22"/>
        </w:rPr>
        <w:t>nap</w:t>
      </w:r>
      <w:proofErr w:type="gramEnd"/>
    </w:p>
    <w:p w:rsidR="00410EFE" w:rsidRPr="002C73AB" w:rsidRDefault="0017660A" w:rsidP="00F035AE">
      <w:pPr>
        <w:autoSpaceDE w:val="0"/>
        <w:autoSpaceDN w:val="0"/>
        <w:adjustRightInd w:val="0"/>
        <w:ind w:left="4536"/>
        <w:jc w:val="center"/>
      </w:pPr>
      <w:r w:rsidRPr="00A310B6">
        <w:rPr>
          <w:rFonts w:ascii="Garamond" w:hAnsi="Garamond"/>
          <w:sz w:val="22"/>
          <w:szCs w:val="22"/>
        </w:rPr>
        <w:t>............................................................</w:t>
      </w:r>
      <w:r w:rsidRPr="00A310B6">
        <w:rPr>
          <w:rFonts w:ascii="Garamond" w:hAnsi="Garamond"/>
          <w:sz w:val="22"/>
          <w:szCs w:val="22"/>
        </w:rPr>
        <w:br/>
        <w:t>Számlavezető</w:t>
      </w:r>
      <w:r w:rsidRPr="002C73AB">
        <w:t xml:space="preserve"> pénzintéze</w:t>
      </w:r>
      <w:r w:rsidR="00F035AE" w:rsidRPr="002C73AB">
        <w:t>t</w:t>
      </w:r>
    </w:p>
    <w:sectPr w:rsidR="00410EFE" w:rsidRPr="002C73AB" w:rsidSect="00BE14F8">
      <w:pgSz w:w="11907" w:h="16840"/>
      <w:pgMar w:top="1418" w:right="1418" w:bottom="1418" w:left="1418" w:header="709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AE" w:rsidRDefault="006357AE">
      <w:r>
        <w:separator/>
      </w:r>
    </w:p>
  </w:endnote>
  <w:endnote w:type="continuationSeparator" w:id="0">
    <w:p w:rsidR="006357AE" w:rsidRDefault="0063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AE" w:rsidRDefault="006357AE">
      <w:r>
        <w:separator/>
      </w:r>
    </w:p>
  </w:footnote>
  <w:footnote w:type="continuationSeparator" w:id="0">
    <w:p w:rsidR="006357AE" w:rsidRDefault="00635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AE" w:rsidRDefault="0087269D" w:rsidP="00BE14F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357A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57AE" w:rsidRDefault="006357A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AE" w:rsidRDefault="0087269D" w:rsidP="00BE14F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357A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729A">
      <w:rPr>
        <w:rStyle w:val="Oldalszm"/>
        <w:noProof/>
      </w:rPr>
      <w:t>15</w:t>
    </w:r>
    <w:r>
      <w:rPr>
        <w:rStyle w:val="Oldalszm"/>
      </w:rPr>
      <w:fldChar w:fldCharType="end"/>
    </w:r>
  </w:p>
  <w:p w:rsidR="006357AE" w:rsidRDefault="006357A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8A8"/>
    <w:multiLevelType w:val="hybridMultilevel"/>
    <w:tmpl w:val="078CF206"/>
    <w:lvl w:ilvl="0" w:tplc="6B62FA78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08E3"/>
    <w:multiLevelType w:val="singleLevel"/>
    <w:tmpl w:val="1018E464"/>
    <w:lvl w:ilvl="0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2">
    <w:nsid w:val="07CB21E5"/>
    <w:multiLevelType w:val="hybridMultilevel"/>
    <w:tmpl w:val="4C5821D8"/>
    <w:lvl w:ilvl="0" w:tplc="6042238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3">
    <w:nsid w:val="0888737E"/>
    <w:multiLevelType w:val="hybridMultilevel"/>
    <w:tmpl w:val="74E01B70"/>
    <w:lvl w:ilvl="0" w:tplc="5ECE9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477E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53558B"/>
    <w:multiLevelType w:val="hybridMultilevel"/>
    <w:tmpl w:val="148C8C86"/>
    <w:lvl w:ilvl="0" w:tplc="2A8C8950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5A51E87"/>
    <w:multiLevelType w:val="hybridMultilevel"/>
    <w:tmpl w:val="8F040B1E"/>
    <w:lvl w:ilvl="0" w:tplc="01B0FD0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06370F1"/>
    <w:multiLevelType w:val="hybridMultilevel"/>
    <w:tmpl w:val="1AE87B7E"/>
    <w:lvl w:ilvl="0" w:tplc="AAE6DD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676087"/>
    <w:multiLevelType w:val="hybridMultilevel"/>
    <w:tmpl w:val="2E6C5EBC"/>
    <w:lvl w:ilvl="0" w:tplc="2BEA20BC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70CE5"/>
    <w:multiLevelType w:val="singleLevel"/>
    <w:tmpl w:val="C0E23DDE"/>
    <w:lvl w:ilvl="0">
      <w:start w:val="39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</w:abstractNum>
  <w:abstractNum w:abstractNumId="10">
    <w:nsid w:val="4C1462E5"/>
    <w:multiLevelType w:val="multilevel"/>
    <w:tmpl w:val="86AE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5556EC"/>
    <w:multiLevelType w:val="hybridMultilevel"/>
    <w:tmpl w:val="EDF8E2DC"/>
    <w:lvl w:ilvl="0" w:tplc="5ECE9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A86A64"/>
    <w:multiLevelType w:val="hybridMultilevel"/>
    <w:tmpl w:val="1F7C2F26"/>
    <w:lvl w:ilvl="0" w:tplc="C0E23DDE">
      <w:start w:val="39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77"/>
        </w:tabs>
        <w:ind w:left="1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17"/>
        </w:tabs>
        <w:ind w:left="2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97"/>
        </w:tabs>
        <w:ind w:left="5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</w:abstractNum>
  <w:abstractNum w:abstractNumId="13">
    <w:nsid w:val="7EC46C86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62C"/>
    <w:rsid w:val="0000111B"/>
    <w:rsid w:val="000231FA"/>
    <w:rsid w:val="0003210F"/>
    <w:rsid w:val="00034445"/>
    <w:rsid w:val="00034779"/>
    <w:rsid w:val="000631A5"/>
    <w:rsid w:val="0008271A"/>
    <w:rsid w:val="000B435E"/>
    <w:rsid w:val="000C67AA"/>
    <w:rsid w:val="000C783A"/>
    <w:rsid w:val="000D6489"/>
    <w:rsid w:val="000E3A0D"/>
    <w:rsid w:val="0011040A"/>
    <w:rsid w:val="00110CAF"/>
    <w:rsid w:val="0011181A"/>
    <w:rsid w:val="00126D28"/>
    <w:rsid w:val="0013040B"/>
    <w:rsid w:val="00141CF3"/>
    <w:rsid w:val="0014671D"/>
    <w:rsid w:val="001507CB"/>
    <w:rsid w:val="0016118E"/>
    <w:rsid w:val="00163775"/>
    <w:rsid w:val="0016540D"/>
    <w:rsid w:val="0017660A"/>
    <w:rsid w:val="001825AD"/>
    <w:rsid w:val="001831BD"/>
    <w:rsid w:val="00184A00"/>
    <w:rsid w:val="0019067E"/>
    <w:rsid w:val="001B75E9"/>
    <w:rsid w:val="001C09B5"/>
    <w:rsid w:val="001C29F8"/>
    <w:rsid w:val="001E341D"/>
    <w:rsid w:val="001E3C91"/>
    <w:rsid w:val="001E43AA"/>
    <w:rsid w:val="001F275A"/>
    <w:rsid w:val="001F5075"/>
    <w:rsid w:val="001F7030"/>
    <w:rsid w:val="00201DE0"/>
    <w:rsid w:val="002260CA"/>
    <w:rsid w:val="00235E21"/>
    <w:rsid w:val="00241202"/>
    <w:rsid w:val="00246799"/>
    <w:rsid w:val="002539D3"/>
    <w:rsid w:val="00280EAD"/>
    <w:rsid w:val="00283429"/>
    <w:rsid w:val="00297A3A"/>
    <w:rsid w:val="002C17A7"/>
    <w:rsid w:val="002C73AB"/>
    <w:rsid w:val="002E4E9E"/>
    <w:rsid w:val="002E74AF"/>
    <w:rsid w:val="00306126"/>
    <w:rsid w:val="00374AD5"/>
    <w:rsid w:val="00383054"/>
    <w:rsid w:val="00396143"/>
    <w:rsid w:val="003B19EA"/>
    <w:rsid w:val="003B2432"/>
    <w:rsid w:val="003C1FA6"/>
    <w:rsid w:val="003C51FF"/>
    <w:rsid w:val="003E580C"/>
    <w:rsid w:val="003F5F27"/>
    <w:rsid w:val="00400A6D"/>
    <w:rsid w:val="00402574"/>
    <w:rsid w:val="00410EFE"/>
    <w:rsid w:val="00434EC6"/>
    <w:rsid w:val="00436F33"/>
    <w:rsid w:val="00442FF0"/>
    <w:rsid w:val="00445866"/>
    <w:rsid w:val="00446910"/>
    <w:rsid w:val="00451400"/>
    <w:rsid w:val="00464317"/>
    <w:rsid w:val="00464CFE"/>
    <w:rsid w:val="004852A6"/>
    <w:rsid w:val="004853D4"/>
    <w:rsid w:val="0048729A"/>
    <w:rsid w:val="004928D5"/>
    <w:rsid w:val="004A08AE"/>
    <w:rsid w:val="004D418A"/>
    <w:rsid w:val="004E2848"/>
    <w:rsid w:val="00513A3F"/>
    <w:rsid w:val="00516ACB"/>
    <w:rsid w:val="00520ADA"/>
    <w:rsid w:val="00554776"/>
    <w:rsid w:val="00566DB4"/>
    <w:rsid w:val="005854EF"/>
    <w:rsid w:val="0058623E"/>
    <w:rsid w:val="00591109"/>
    <w:rsid w:val="005A56E6"/>
    <w:rsid w:val="005C0696"/>
    <w:rsid w:val="005D47F5"/>
    <w:rsid w:val="005F4DDE"/>
    <w:rsid w:val="005F6DFC"/>
    <w:rsid w:val="00601CF0"/>
    <w:rsid w:val="0060538C"/>
    <w:rsid w:val="006245FE"/>
    <w:rsid w:val="006357AE"/>
    <w:rsid w:val="006533D8"/>
    <w:rsid w:val="006726D6"/>
    <w:rsid w:val="00687B86"/>
    <w:rsid w:val="006926D7"/>
    <w:rsid w:val="006A06B4"/>
    <w:rsid w:val="006A3A37"/>
    <w:rsid w:val="006A3AC6"/>
    <w:rsid w:val="006C3E92"/>
    <w:rsid w:val="006E7604"/>
    <w:rsid w:val="006F2570"/>
    <w:rsid w:val="006F4F80"/>
    <w:rsid w:val="006F503D"/>
    <w:rsid w:val="007058BD"/>
    <w:rsid w:val="00720809"/>
    <w:rsid w:val="00723A1B"/>
    <w:rsid w:val="00731FDD"/>
    <w:rsid w:val="00756139"/>
    <w:rsid w:val="007853BD"/>
    <w:rsid w:val="0079410A"/>
    <w:rsid w:val="007A2616"/>
    <w:rsid w:val="007B6D2A"/>
    <w:rsid w:val="007B794F"/>
    <w:rsid w:val="007C5904"/>
    <w:rsid w:val="007D0141"/>
    <w:rsid w:val="0082714A"/>
    <w:rsid w:val="00831A65"/>
    <w:rsid w:val="00845CA4"/>
    <w:rsid w:val="00866979"/>
    <w:rsid w:val="0087269D"/>
    <w:rsid w:val="00874632"/>
    <w:rsid w:val="008771C7"/>
    <w:rsid w:val="00883769"/>
    <w:rsid w:val="00891D09"/>
    <w:rsid w:val="00897B3C"/>
    <w:rsid w:val="008A58D5"/>
    <w:rsid w:val="008C1524"/>
    <w:rsid w:val="008C6BEB"/>
    <w:rsid w:val="008C7DDF"/>
    <w:rsid w:val="008C7F0C"/>
    <w:rsid w:val="008D23C3"/>
    <w:rsid w:val="008F5F5F"/>
    <w:rsid w:val="009021EA"/>
    <w:rsid w:val="009137FB"/>
    <w:rsid w:val="00917E34"/>
    <w:rsid w:val="00926ECB"/>
    <w:rsid w:val="00940D14"/>
    <w:rsid w:val="009474FF"/>
    <w:rsid w:val="0095038C"/>
    <w:rsid w:val="00983E19"/>
    <w:rsid w:val="00985914"/>
    <w:rsid w:val="00994F8A"/>
    <w:rsid w:val="009D2128"/>
    <w:rsid w:val="009E0A41"/>
    <w:rsid w:val="00A20280"/>
    <w:rsid w:val="00A310B6"/>
    <w:rsid w:val="00A4578E"/>
    <w:rsid w:val="00A527DE"/>
    <w:rsid w:val="00A55395"/>
    <w:rsid w:val="00A7001E"/>
    <w:rsid w:val="00A73666"/>
    <w:rsid w:val="00A85213"/>
    <w:rsid w:val="00A919BD"/>
    <w:rsid w:val="00AA1ADC"/>
    <w:rsid w:val="00AB607F"/>
    <w:rsid w:val="00AC1112"/>
    <w:rsid w:val="00AD1439"/>
    <w:rsid w:val="00AD26FF"/>
    <w:rsid w:val="00AE4E87"/>
    <w:rsid w:val="00B01A3B"/>
    <w:rsid w:val="00B14125"/>
    <w:rsid w:val="00B22000"/>
    <w:rsid w:val="00B26510"/>
    <w:rsid w:val="00B34BBC"/>
    <w:rsid w:val="00B55A42"/>
    <w:rsid w:val="00B65AE0"/>
    <w:rsid w:val="00B87308"/>
    <w:rsid w:val="00B94783"/>
    <w:rsid w:val="00B956CF"/>
    <w:rsid w:val="00B97829"/>
    <w:rsid w:val="00BB7A0E"/>
    <w:rsid w:val="00BC3567"/>
    <w:rsid w:val="00BC3710"/>
    <w:rsid w:val="00BC4597"/>
    <w:rsid w:val="00BC571F"/>
    <w:rsid w:val="00BC68BC"/>
    <w:rsid w:val="00BE14F8"/>
    <w:rsid w:val="00BE2925"/>
    <w:rsid w:val="00BE430D"/>
    <w:rsid w:val="00BF0CC4"/>
    <w:rsid w:val="00BF4944"/>
    <w:rsid w:val="00BF7D5F"/>
    <w:rsid w:val="00C0562C"/>
    <w:rsid w:val="00C348CE"/>
    <w:rsid w:val="00C4045D"/>
    <w:rsid w:val="00C52D22"/>
    <w:rsid w:val="00C712A0"/>
    <w:rsid w:val="00C94EF0"/>
    <w:rsid w:val="00C9674F"/>
    <w:rsid w:val="00CA7C2D"/>
    <w:rsid w:val="00CB6B67"/>
    <w:rsid w:val="00CC1795"/>
    <w:rsid w:val="00CC76DE"/>
    <w:rsid w:val="00CF6582"/>
    <w:rsid w:val="00D360EA"/>
    <w:rsid w:val="00D36311"/>
    <w:rsid w:val="00D47436"/>
    <w:rsid w:val="00D63A2D"/>
    <w:rsid w:val="00DC063B"/>
    <w:rsid w:val="00DC1EA7"/>
    <w:rsid w:val="00DD4AEB"/>
    <w:rsid w:val="00DD76B6"/>
    <w:rsid w:val="00DF21A2"/>
    <w:rsid w:val="00DF49AE"/>
    <w:rsid w:val="00E04D13"/>
    <w:rsid w:val="00E14203"/>
    <w:rsid w:val="00E4229F"/>
    <w:rsid w:val="00E57AEB"/>
    <w:rsid w:val="00E704E3"/>
    <w:rsid w:val="00E93C48"/>
    <w:rsid w:val="00EB3BE5"/>
    <w:rsid w:val="00EC718E"/>
    <w:rsid w:val="00ED4C9B"/>
    <w:rsid w:val="00EE0F8E"/>
    <w:rsid w:val="00EE1546"/>
    <w:rsid w:val="00EE3FCE"/>
    <w:rsid w:val="00EE6BD1"/>
    <w:rsid w:val="00EF55D5"/>
    <w:rsid w:val="00F003E3"/>
    <w:rsid w:val="00F00DD5"/>
    <w:rsid w:val="00F035AE"/>
    <w:rsid w:val="00F035E3"/>
    <w:rsid w:val="00F037BB"/>
    <w:rsid w:val="00F07510"/>
    <w:rsid w:val="00F141A3"/>
    <w:rsid w:val="00F220D6"/>
    <w:rsid w:val="00F424F4"/>
    <w:rsid w:val="00F5274D"/>
    <w:rsid w:val="00F665EC"/>
    <w:rsid w:val="00F67D8F"/>
    <w:rsid w:val="00F81664"/>
    <w:rsid w:val="00F86F40"/>
    <w:rsid w:val="00F9462B"/>
    <w:rsid w:val="00F9474B"/>
    <w:rsid w:val="00FB376E"/>
    <w:rsid w:val="00FB66C0"/>
    <w:rsid w:val="00FC1001"/>
    <w:rsid w:val="00FE3B69"/>
    <w:rsid w:val="00FF12A5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62C"/>
  </w:style>
  <w:style w:type="paragraph" w:styleId="Cmsor3">
    <w:name w:val="heading 3"/>
    <w:basedOn w:val="Norml"/>
    <w:next w:val="Norml"/>
    <w:qFormat/>
    <w:rsid w:val="00C0562C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Cmsor5">
    <w:name w:val="heading 5"/>
    <w:basedOn w:val="Norml"/>
    <w:next w:val="Norml"/>
    <w:qFormat/>
    <w:rsid w:val="00C0562C"/>
    <w:pPr>
      <w:keepNext/>
      <w:jc w:val="center"/>
      <w:outlineLvl w:val="4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6926D7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6926D7"/>
    <w:rPr>
      <w:rFonts w:ascii="Arial" w:hAnsi="Arial"/>
      <w:b/>
    </w:rPr>
  </w:style>
  <w:style w:type="paragraph" w:styleId="Szvegtrzs">
    <w:name w:val="Body Text"/>
    <w:basedOn w:val="Norml"/>
    <w:rsid w:val="00C0562C"/>
    <w:pPr>
      <w:spacing w:line="360" w:lineRule="auto"/>
      <w:jc w:val="both"/>
    </w:pPr>
    <w:rPr>
      <w:rFonts w:ascii="Courier New" w:hAnsi="Courier New"/>
    </w:rPr>
  </w:style>
  <w:style w:type="paragraph" w:styleId="Cm">
    <w:name w:val="Title"/>
    <w:basedOn w:val="Norml"/>
    <w:qFormat/>
    <w:rsid w:val="00C0562C"/>
    <w:pPr>
      <w:jc w:val="center"/>
    </w:pPr>
    <w:rPr>
      <w:rFonts w:ascii="Bookman Old Style" w:hAnsi="Bookman Old Style"/>
      <w:b/>
      <w:sz w:val="22"/>
    </w:rPr>
  </w:style>
  <w:style w:type="paragraph" w:styleId="Szvegtrzs2">
    <w:name w:val="Body Text 2"/>
    <w:basedOn w:val="Norml"/>
    <w:rsid w:val="00C0562C"/>
    <w:pPr>
      <w:spacing w:line="360" w:lineRule="auto"/>
      <w:jc w:val="both"/>
    </w:pPr>
    <w:rPr>
      <w:rFonts w:ascii="Bookman Old Style" w:hAnsi="Bookman Old Style"/>
      <w:sz w:val="24"/>
    </w:rPr>
  </w:style>
  <w:style w:type="paragraph" w:customStyle="1" w:styleId="JogtrNormlTrzs">
    <w:name w:val="Jogtár_NormálTörzs"/>
    <w:rsid w:val="00C0562C"/>
    <w:pPr>
      <w:spacing w:before="60"/>
      <w:jc w:val="both"/>
    </w:pPr>
    <w:rPr>
      <w:noProof/>
      <w:sz w:val="24"/>
      <w:szCs w:val="24"/>
    </w:rPr>
  </w:style>
  <w:style w:type="paragraph" w:styleId="Szvegtrzsbehzssal">
    <w:name w:val="Body Text Indent"/>
    <w:basedOn w:val="Norml"/>
    <w:rsid w:val="00C0562C"/>
    <w:pPr>
      <w:spacing w:after="120"/>
      <w:ind w:left="283"/>
    </w:pPr>
  </w:style>
  <w:style w:type="paragraph" w:styleId="Szvegtrzsbehzssal2">
    <w:name w:val="Body Text Indent 2"/>
    <w:basedOn w:val="Norml"/>
    <w:rsid w:val="00C0562C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C0562C"/>
    <w:pPr>
      <w:spacing w:after="120"/>
      <w:ind w:left="283"/>
    </w:pPr>
    <w:rPr>
      <w:sz w:val="16"/>
      <w:szCs w:val="16"/>
    </w:rPr>
  </w:style>
  <w:style w:type="table" w:styleId="Rcsostblzat">
    <w:name w:val="Table Grid"/>
    <w:basedOn w:val="Normltblzat"/>
    <w:rsid w:val="0003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DC1E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1EA7"/>
  </w:style>
  <w:style w:type="paragraph" w:styleId="llb">
    <w:name w:val="footer"/>
    <w:basedOn w:val="Norml"/>
    <w:rsid w:val="00DC1EA7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9E0A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BC68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C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62C"/>
  </w:style>
  <w:style w:type="paragraph" w:styleId="Cmsor3">
    <w:name w:val="heading 3"/>
    <w:basedOn w:val="Norml"/>
    <w:next w:val="Norml"/>
    <w:qFormat/>
    <w:rsid w:val="00C0562C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Cmsor5">
    <w:name w:val="heading 5"/>
    <w:basedOn w:val="Norml"/>
    <w:next w:val="Norml"/>
    <w:qFormat/>
    <w:rsid w:val="00C0562C"/>
    <w:pPr>
      <w:keepNext/>
      <w:jc w:val="center"/>
      <w:outlineLvl w:val="4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6926D7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6926D7"/>
    <w:rPr>
      <w:rFonts w:ascii="Arial" w:hAnsi="Arial"/>
      <w:b/>
    </w:rPr>
  </w:style>
  <w:style w:type="paragraph" w:styleId="Szvegtrzs">
    <w:name w:val="Body Text"/>
    <w:basedOn w:val="Norml"/>
    <w:rsid w:val="00C0562C"/>
    <w:pPr>
      <w:spacing w:line="360" w:lineRule="auto"/>
      <w:jc w:val="both"/>
    </w:pPr>
    <w:rPr>
      <w:rFonts w:ascii="Courier New" w:hAnsi="Courier New"/>
    </w:rPr>
  </w:style>
  <w:style w:type="paragraph" w:styleId="Cm">
    <w:name w:val="Title"/>
    <w:basedOn w:val="Norml"/>
    <w:qFormat/>
    <w:rsid w:val="00C0562C"/>
    <w:pPr>
      <w:jc w:val="center"/>
    </w:pPr>
    <w:rPr>
      <w:rFonts w:ascii="Bookman Old Style" w:hAnsi="Bookman Old Style"/>
      <w:b/>
      <w:sz w:val="22"/>
    </w:rPr>
  </w:style>
  <w:style w:type="paragraph" w:styleId="Szvegtrzs2">
    <w:name w:val="Body Text 2"/>
    <w:basedOn w:val="Norml"/>
    <w:rsid w:val="00C0562C"/>
    <w:pPr>
      <w:spacing w:line="360" w:lineRule="auto"/>
      <w:jc w:val="both"/>
    </w:pPr>
    <w:rPr>
      <w:rFonts w:ascii="Bookman Old Style" w:hAnsi="Bookman Old Style"/>
      <w:sz w:val="24"/>
    </w:rPr>
  </w:style>
  <w:style w:type="paragraph" w:customStyle="1" w:styleId="JogtrNormlTrzs">
    <w:name w:val="Jogtár_NormálTörzs"/>
    <w:rsid w:val="00C0562C"/>
    <w:pPr>
      <w:spacing w:before="60"/>
      <w:jc w:val="both"/>
    </w:pPr>
    <w:rPr>
      <w:noProof/>
      <w:sz w:val="24"/>
      <w:szCs w:val="24"/>
    </w:rPr>
  </w:style>
  <w:style w:type="paragraph" w:styleId="Szvegtrzsbehzssal">
    <w:name w:val="Body Text Indent"/>
    <w:basedOn w:val="Norml"/>
    <w:rsid w:val="00C0562C"/>
    <w:pPr>
      <w:spacing w:after="120"/>
      <w:ind w:left="283"/>
    </w:pPr>
  </w:style>
  <w:style w:type="paragraph" w:styleId="Szvegtrzsbehzssal2">
    <w:name w:val="Body Text Indent 2"/>
    <w:basedOn w:val="Norml"/>
    <w:rsid w:val="00C0562C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C0562C"/>
    <w:pPr>
      <w:spacing w:after="120"/>
      <w:ind w:left="283"/>
    </w:pPr>
    <w:rPr>
      <w:sz w:val="16"/>
      <w:szCs w:val="16"/>
    </w:rPr>
  </w:style>
  <w:style w:type="table" w:styleId="Rcsostblzat">
    <w:name w:val="Table Grid"/>
    <w:basedOn w:val="Normltblzat"/>
    <w:rsid w:val="0003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DC1E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1EA7"/>
  </w:style>
  <w:style w:type="paragraph" w:styleId="llb">
    <w:name w:val="footer"/>
    <w:basedOn w:val="Norml"/>
    <w:rsid w:val="00DC1EA7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9E0A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BC68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C6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4839</Words>
  <Characters>34994</Characters>
  <Application>Microsoft Office Word</Application>
  <DocSecurity>0</DocSecurity>
  <Lines>291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 Önkormányzata</Company>
  <LinksUpToDate>false</LinksUpToDate>
  <CharactersWithSpaces>39754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creator>str103</dc:creator>
  <cp:lastModifiedBy>herczegne_ilona</cp:lastModifiedBy>
  <cp:revision>2</cp:revision>
  <cp:lastPrinted>2016-03-22T17:49:00Z</cp:lastPrinted>
  <dcterms:created xsi:type="dcterms:W3CDTF">2016-03-22T17:49:00Z</dcterms:created>
  <dcterms:modified xsi:type="dcterms:W3CDTF">2016-03-22T17:49:00Z</dcterms:modified>
</cp:coreProperties>
</file>