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F1" w:rsidRDefault="00AD22F1" w:rsidP="00AD22F1">
      <w:pPr>
        <w:spacing w:before="100" w:beforeAutospacing="1"/>
        <w:jc w:val="center"/>
        <w:rPr>
          <w:rFonts w:cstheme="minorHAnsi"/>
        </w:rPr>
      </w:pPr>
      <w:r>
        <w:rPr>
          <w:rFonts w:cstheme="minorHAnsi"/>
          <w:b/>
          <w:bCs/>
        </w:rPr>
        <w:t>Javaslat önkormányzati gazdaságfejlesztési program elindítására</w:t>
      </w:r>
    </w:p>
    <w:p w:rsidR="00AD22F1" w:rsidRDefault="00AD22F1" w:rsidP="00AD22F1">
      <w:pPr>
        <w:spacing w:before="100" w:beforeAutospacing="1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Összefoglaló</w:t>
      </w:r>
    </w:p>
    <w:p w:rsidR="00AD22F1" w:rsidRDefault="00AD22F1" w:rsidP="00AD22F1">
      <w:pPr>
        <w:spacing w:before="100" w:beforeAutospacing="1"/>
        <w:jc w:val="both"/>
        <w:rPr>
          <w:rFonts w:cstheme="minorHAnsi"/>
          <w:u w:val="single"/>
        </w:rPr>
      </w:pPr>
    </w:p>
    <w:p w:rsidR="00AD22F1" w:rsidRPr="00AD22F1" w:rsidRDefault="00AD22F1" w:rsidP="00AD22F1">
      <w:pPr>
        <w:spacing w:before="100" w:beforeAutospacing="1"/>
        <w:jc w:val="both"/>
        <w:rPr>
          <w:szCs w:val="24"/>
          <w:u w:val="single"/>
        </w:rPr>
      </w:pPr>
      <w:r w:rsidRPr="00AD22F1">
        <w:rPr>
          <w:szCs w:val="24"/>
          <w:u w:val="single"/>
        </w:rPr>
        <w:t>Az Önkormányzati Gazdaságfejlesztési Program célja:</w:t>
      </w:r>
    </w:p>
    <w:p w:rsidR="00AD22F1" w:rsidRPr="00AD22F1" w:rsidRDefault="00AD22F1" w:rsidP="00AD22F1">
      <w:pPr>
        <w:spacing w:before="100" w:beforeAutospacing="1"/>
        <w:jc w:val="both"/>
        <w:rPr>
          <w:szCs w:val="24"/>
        </w:rPr>
      </w:pPr>
      <w:r w:rsidRPr="00AD22F1">
        <w:rPr>
          <w:szCs w:val="24"/>
        </w:rPr>
        <w:t>A kezdeményezés keretében az önkormányzat segítséget és egységes támogatást nyújt a helyi vállalkozók és a lakosság részére annak érdekében, hogy a helyben felmerülő lakossági igényekre a megoldásokat a helyi vállalkozók termékei és munkája szolgáltassák. A program a hagyományos hirdetésektől független és egységes támogatást biztosít minden helyi illetőségű vállalkozó és vállalkozó kedvű részére.</w:t>
      </w:r>
    </w:p>
    <w:p w:rsidR="00AD22F1" w:rsidRPr="00AD22F1" w:rsidRDefault="00AD22F1" w:rsidP="00AD22F1">
      <w:pPr>
        <w:spacing w:before="100" w:beforeAutospacing="1"/>
        <w:jc w:val="both"/>
        <w:rPr>
          <w:szCs w:val="24"/>
          <w:u w:val="single"/>
        </w:rPr>
      </w:pPr>
      <w:r w:rsidRPr="00AD22F1">
        <w:rPr>
          <w:szCs w:val="24"/>
          <w:u w:val="single"/>
        </w:rPr>
        <w:t>Az Önkormányzati Gazdaságfejlesztési Program célcsoportja:</w:t>
      </w:r>
    </w:p>
    <w:p w:rsidR="00AD22F1" w:rsidRPr="00AD22F1" w:rsidRDefault="00AD22F1" w:rsidP="00AD22F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2F1">
        <w:rPr>
          <w:rFonts w:ascii="Times New Roman" w:eastAsia="Times New Roman" w:hAnsi="Times New Roman" w:cs="Times New Roman"/>
          <w:sz w:val="24"/>
          <w:szCs w:val="24"/>
          <w:lang w:eastAsia="hu-HU"/>
        </w:rPr>
        <w:t>mikro vállalkozások</w:t>
      </w:r>
    </w:p>
    <w:p w:rsidR="00AD22F1" w:rsidRPr="00AD22F1" w:rsidRDefault="00AD22F1" w:rsidP="00AD22F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2F1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vállalkozók</w:t>
      </w:r>
    </w:p>
    <w:p w:rsidR="00AD22F1" w:rsidRPr="00AD22F1" w:rsidRDefault="00AD22F1" w:rsidP="00AD22F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2F1">
        <w:rPr>
          <w:rFonts w:ascii="Times New Roman" w:eastAsia="Times New Roman" w:hAnsi="Times New Roman" w:cs="Times New Roman"/>
          <w:sz w:val="24"/>
          <w:szCs w:val="24"/>
          <w:lang w:eastAsia="hu-HU"/>
        </w:rPr>
        <w:t>kkv szektor</w:t>
      </w:r>
    </w:p>
    <w:p w:rsidR="00AD22F1" w:rsidRPr="00AD22F1" w:rsidRDefault="00AD22F1" w:rsidP="00AD22F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2F1">
        <w:rPr>
          <w:rFonts w:ascii="Times New Roman" w:eastAsia="Times New Roman" w:hAnsi="Times New Roman" w:cs="Times New Roman"/>
          <w:sz w:val="24"/>
          <w:szCs w:val="24"/>
          <w:lang w:eastAsia="hu-HU"/>
        </w:rPr>
        <w:t>lakosság</w:t>
      </w:r>
    </w:p>
    <w:p w:rsidR="00AD22F1" w:rsidRPr="00AD22F1" w:rsidRDefault="00AD22F1" w:rsidP="00AD22F1">
      <w:pPr>
        <w:spacing w:before="100" w:beforeAutospacing="1"/>
        <w:jc w:val="both"/>
        <w:rPr>
          <w:szCs w:val="24"/>
          <w:u w:val="single"/>
        </w:rPr>
      </w:pPr>
      <w:r w:rsidRPr="00AD22F1">
        <w:rPr>
          <w:szCs w:val="24"/>
          <w:u w:val="single"/>
        </w:rPr>
        <w:t>Az Önkormányzati Gazdaságfejlesztési Programelemei és megvalósítása:</w:t>
      </w:r>
    </w:p>
    <w:p w:rsidR="00AD22F1" w:rsidRPr="00AD22F1" w:rsidRDefault="00AD22F1" w:rsidP="00AD22F1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Kialakításra kerül egy egyedi önkormányzati weboldal és </w:t>
      </w:r>
      <w:proofErr w:type="spellStart"/>
      <w:r w:rsidRPr="00AD22F1">
        <w:rPr>
          <w:rFonts w:ascii="Times New Roman" w:eastAsia="Times New Roman" w:hAnsi="Times New Roman" w:cs="Times New Roman"/>
          <w:sz w:val="24"/>
          <w:szCs w:val="24"/>
          <w:lang w:eastAsia="hu-HU"/>
        </w:rPr>
        <w:t>okostelefon</w:t>
      </w:r>
      <w:proofErr w:type="spellEnd"/>
      <w:r w:rsidRPr="00AD2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alkalmazás, amelyre tematikus rendben kerülnek feltöltésre az önkormányzati nyilvántartások szerinti helyi vállalkozók és szolgáltatók.</w:t>
      </w:r>
    </w:p>
    <w:p w:rsidR="00AD22F1" w:rsidRPr="00AD22F1" w:rsidRDefault="00AD22F1" w:rsidP="00AD22F1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2F1">
        <w:rPr>
          <w:rFonts w:ascii="Times New Roman" w:eastAsia="Times New Roman" w:hAnsi="Times New Roman" w:cs="Times New Roman"/>
          <w:sz w:val="24"/>
          <w:szCs w:val="24"/>
          <w:lang w:eastAsia="hu-HU"/>
        </w:rPr>
        <w:t>A weboldalra feltöltésre kerül egy folyamatosan épülő adatbázis, amely tartalmazza a helyben, ház körül, mindennapi életben felmerülő lakossági igényeket (pl. vasalás, bevásárlás, favágás, könyvelőre van szükségem, szerződésre van szükségem stb.)</w:t>
      </w:r>
    </w:p>
    <w:p w:rsidR="00AD22F1" w:rsidRPr="00AD22F1" w:rsidRDefault="00AD22F1" w:rsidP="00AD22F1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szolgáltatók a hagyományos tevékenység leírás mellett egy elektronikus kérdőív kitöltésével kijelölik az általuk vállalt, profilba illeszkedő szolgáltatásokat, amelynek eredményeként az intelligens keresőmotor azonnali megoldási javaslattal szolgál a lakossági igényekre. </w:t>
      </w:r>
    </w:p>
    <w:p w:rsidR="00AD22F1" w:rsidRPr="00AD22F1" w:rsidRDefault="00AD22F1" w:rsidP="00AD22F1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2F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vállalkozók és az általuk elvégzett munkák értékelhetőek, ezáltal objektív támpontul szolgálnak döntéshozatalkor és megkönnyítik a lakossági kiválasztást.</w:t>
      </w:r>
    </w:p>
    <w:p w:rsidR="00AD22F1" w:rsidRPr="00AD22F1" w:rsidRDefault="00AD22F1" w:rsidP="00AD22F1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2F1">
        <w:rPr>
          <w:rFonts w:ascii="Times New Roman" w:eastAsia="Times New Roman" w:hAnsi="Times New Roman" w:cs="Times New Roman"/>
          <w:sz w:val="24"/>
          <w:szCs w:val="24"/>
          <w:lang w:eastAsia="hu-HU"/>
        </w:rPr>
        <w:t>Az oldalra lakossági és egyéni vállalkozói szektorból is érkezhetnek regisztrációk, amely kiegészítő pénzkereseti lehetőséget és megjelenési lehetőséget nyújt a helyi lakosok részére.</w:t>
      </w:r>
    </w:p>
    <w:p w:rsidR="00AD22F1" w:rsidRPr="00AD22F1" w:rsidRDefault="00AD22F1" w:rsidP="00AD22F1">
      <w:pPr>
        <w:spacing w:before="100" w:beforeAutospacing="1"/>
        <w:jc w:val="both"/>
        <w:rPr>
          <w:szCs w:val="24"/>
        </w:rPr>
      </w:pPr>
      <w:r w:rsidRPr="00AD22F1">
        <w:rPr>
          <w:szCs w:val="24"/>
        </w:rPr>
        <w:t>A program közvetlen hatásai a vállalkozók részére:</w:t>
      </w:r>
    </w:p>
    <w:p w:rsidR="00AD22F1" w:rsidRPr="00AD22F1" w:rsidRDefault="00AD22F1" w:rsidP="00AD22F1">
      <w:pPr>
        <w:numPr>
          <w:ilvl w:val="2"/>
          <w:numId w:val="3"/>
        </w:numPr>
        <w:spacing w:before="100" w:beforeAutospacing="1"/>
        <w:jc w:val="both"/>
        <w:rPr>
          <w:szCs w:val="24"/>
        </w:rPr>
      </w:pPr>
      <w:r w:rsidRPr="00AD22F1">
        <w:rPr>
          <w:bCs/>
          <w:szCs w:val="24"/>
        </w:rPr>
        <w:t>Állandó, költségmentes jelenlét a vásárlók látóterében</w:t>
      </w:r>
    </w:p>
    <w:p w:rsidR="00AD22F1" w:rsidRPr="00AD22F1" w:rsidRDefault="00AD22F1" w:rsidP="00AD22F1">
      <w:pPr>
        <w:numPr>
          <w:ilvl w:val="2"/>
          <w:numId w:val="3"/>
        </w:numPr>
        <w:spacing w:before="100" w:beforeAutospacing="1"/>
        <w:jc w:val="both"/>
        <w:rPr>
          <w:szCs w:val="24"/>
        </w:rPr>
      </w:pPr>
      <w:r w:rsidRPr="00AD22F1">
        <w:rPr>
          <w:bCs/>
          <w:szCs w:val="24"/>
        </w:rPr>
        <w:t>Új vevőkör, növekvő forgalom</w:t>
      </w:r>
    </w:p>
    <w:p w:rsidR="00AD22F1" w:rsidRPr="00AD22F1" w:rsidRDefault="00AD22F1" w:rsidP="00AD22F1">
      <w:pPr>
        <w:numPr>
          <w:ilvl w:val="2"/>
          <w:numId w:val="3"/>
        </w:numPr>
        <w:spacing w:before="100" w:beforeAutospacing="1"/>
        <w:jc w:val="both"/>
        <w:rPr>
          <w:szCs w:val="24"/>
        </w:rPr>
      </w:pPr>
      <w:r w:rsidRPr="00AD22F1">
        <w:rPr>
          <w:bCs/>
          <w:szCs w:val="24"/>
        </w:rPr>
        <w:t>Korlátlan feladatra szállíthat megoldást, a keresőmotor célzottan jeleníti meg, ha tevékenysége és erőforrásai alapján el tudja végezni a feladatot</w:t>
      </w:r>
    </w:p>
    <w:p w:rsidR="00AD22F1" w:rsidRPr="00AD22F1" w:rsidRDefault="00AD22F1" w:rsidP="00AD22F1">
      <w:pPr>
        <w:numPr>
          <w:ilvl w:val="2"/>
          <w:numId w:val="3"/>
        </w:numPr>
        <w:spacing w:before="100" w:beforeAutospacing="1"/>
        <w:jc w:val="both"/>
        <w:rPr>
          <w:szCs w:val="24"/>
        </w:rPr>
      </w:pPr>
      <w:r w:rsidRPr="00AD22F1">
        <w:rPr>
          <w:bCs/>
          <w:szCs w:val="24"/>
        </w:rPr>
        <w:t>Objektív véleményeket gyűjthet, azonos szolgáltatók versenyét nem a hirdetések, hanem a valós teljesítmények és elvégzett munkák befolyásolják</w:t>
      </w:r>
    </w:p>
    <w:p w:rsidR="00AD22F1" w:rsidRPr="00AD22F1" w:rsidRDefault="00AD22F1" w:rsidP="00AD22F1">
      <w:pPr>
        <w:spacing w:before="100" w:beforeAutospacing="1"/>
        <w:jc w:val="both"/>
        <w:rPr>
          <w:szCs w:val="24"/>
        </w:rPr>
      </w:pPr>
    </w:p>
    <w:p w:rsidR="00AD22F1" w:rsidRPr="00AD22F1" w:rsidRDefault="00AD22F1" w:rsidP="00AD22F1">
      <w:pPr>
        <w:spacing w:before="100" w:beforeAutospacing="1"/>
        <w:jc w:val="both"/>
        <w:rPr>
          <w:szCs w:val="24"/>
        </w:rPr>
      </w:pPr>
    </w:p>
    <w:p w:rsidR="00AD22F1" w:rsidRPr="00AD22F1" w:rsidRDefault="00AD22F1" w:rsidP="00AD22F1">
      <w:pPr>
        <w:spacing w:before="100" w:beforeAutospacing="1"/>
        <w:jc w:val="both"/>
        <w:rPr>
          <w:szCs w:val="24"/>
        </w:rPr>
      </w:pPr>
      <w:r w:rsidRPr="00AD22F1">
        <w:rPr>
          <w:szCs w:val="24"/>
        </w:rPr>
        <w:t>A program közvetlen hatásai</w:t>
      </w:r>
      <w:r>
        <w:rPr>
          <w:szCs w:val="24"/>
        </w:rPr>
        <w:t xml:space="preserve"> a helyi lakosok</w:t>
      </w:r>
      <w:r w:rsidRPr="00AD22F1">
        <w:rPr>
          <w:szCs w:val="24"/>
        </w:rPr>
        <w:t xml:space="preserve"> részére: </w:t>
      </w:r>
    </w:p>
    <w:p w:rsidR="00AD22F1" w:rsidRPr="00AD22F1" w:rsidRDefault="00AD22F1" w:rsidP="00AD22F1">
      <w:pPr>
        <w:numPr>
          <w:ilvl w:val="2"/>
          <w:numId w:val="4"/>
        </w:numPr>
        <w:spacing w:before="100" w:beforeAutospacing="1"/>
        <w:jc w:val="both"/>
        <w:rPr>
          <w:szCs w:val="24"/>
        </w:rPr>
      </w:pPr>
      <w:r w:rsidRPr="00AD22F1">
        <w:rPr>
          <w:bCs/>
          <w:szCs w:val="24"/>
        </w:rPr>
        <w:t>Megismeri</w:t>
      </w:r>
      <w:r>
        <w:rPr>
          <w:bCs/>
          <w:szCs w:val="24"/>
        </w:rPr>
        <w:t>k</w:t>
      </w:r>
      <w:r w:rsidRPr="00AD22F1">
        <w:rPr>
          <w:bCs/>
          <w:szCs w:val="24"/>
        </w:rPr>
        <w:t xml:space="preserve"> és eléri</w:t>
      </w:r>
      <w:r>
        <w:rPr>
          <w:bCs/>
          <w:szCs w:val="24"/>
        </w:rPr>
        <w:t>k a lakóhelye</w:t>
      </w:r>
      <w:r w:rsidRPr="00AD22F1">
        <w:rPr>
          <w:bCs/>
          <w:szCs w:val="24"/>
        </w:rPr>
        <w:t>n elérhető vállalkozásokat</w:t>
      </w:r>
    </w:p>
    <w:p w:rsidR="00AD22F1" w:rsidRPr="00AD22F1" w:rsidRDefault="00AD22F1" w:rsidP="00AD22F1">
      <w:pPr>
        <w:numPr>
          <w:ilvl w:val="2"/>
          <w:numId w:val="4"/>
        </w:numPr>
        <w:spacing w:before="100" w:beforeAutospacing="1"/>
        <w:jc w:val="both"/>
        <w:rPr>
          <w:szCs w:val="24"/>
        </w:rPr>
      </w:pPr>
      <w:r w:rsidRPr="00AD22F1">
        <w:rPr>
          <w:bCs/>
          <w:szCs w:val="24"/>
        </w:rPr>
        <w:t>Nem fizet</w:t>
      </w:r>
      <w:r>
        <w:rPr>
          <w:bCs/>
          <w:szCs w:val="24"/>
        </w:rPr>
        <w:t>nek</w:t>
      </w:r>
      <w:r w:rsidRPr="00AD22F1">
        <w:rPr>
          <w:bCs/>
          <w:szCs w:val="24"/>
        </w:rPr>
        <w:t xml:space="preserve"> feleslegesen kiszállási díjat</w:t>
      </w:r>
    </w:p>
    <w:p w:rsidR="00AD22F1" w:rsidRPr="00AD22F1" w:rsidRDefault="00AD22F1" w:rsidP="00AD22F1">
      <w:pPr>
        <w:numPr>
          <w:ilvl w:val="2"/>
          <w:numId w:val="4"/>
        </w:numPr>
        <w:spacing w:before="100" w:beforeAutospacing="1"/>
        <w:jc w:val="both"/>
        <w:rPr>
          <w:szCs w:val="24"/>
        </w:rPr>
      </w:pPr>
      <w:r w:rsidRPr="00AD22F1">
        <w:rPr>
          <w:bCs/>
          <w:szCs w:val="24"/>
        </w:rPr>
        <w:t>A környéken élők véleménye alapján dönthet</w:t>
      </w:r>
      <w:r>
        <w:rPr>
          <w:bCs/>
          <w:szCs w:val="24"/>
        </w:rPr>
        <w:t>nek</w:t>
      </w:r>
      <w:r w:rsidRPr="00AD22F1">
        <w:rPr>
          <w:bCs/>
          <w:szCs w:val="24"/>
        </w:rPr>
        <w:t xml:space="preserve"> egy vállalkozó kiválasztásánál</w:t>
      </w:r>
    </w:p>
    <w:p w:rsidR="00AD22F1" w:rsidRPr="00AD22F1" w:rsidRDefault="00AD22F1" w:rsidP="00AD22F1">
      <w:pPr>
        <w:numPr>
          <w:ilvl w:val="2"/>
          <w:numId w:val="4"/>
        </w:numPr>
        <w:spacing w:before="100" w:beforeAutospacing="1"/>
        <w:jc w:val="both"/>
        <w:rPr>
          <w:szCs w:val="24"/>
        </w:rPr>
      </w:pPr>
      <w:r w:rsidRPr="00AD22F1">
        <w:rPr>
          <w:bCs/>
          <w:szCs w:val="24"/>
        </w:rPr>
        <w:t>Munkájával pénzt kereshet</w:t>
      </w:r>
    </w:p>
    <w:p w:rsidR="00AD22F1" w:rsidRPr="00AD22F1" w:rsidRDefault="00AD22F1" w:rsidP="00AD22F1">
      <w:pPr>
        <w:numPr>
          <w:ilvl w:val="2"/>
          <w:numId w:val="4"/>
        </w:numPr>
        <w:spacing w:before="100" w:beforeAutospacing="1"/>
        <w:jc w:val="both"/>
        <w:rPr>
          <w:szCs w:val="24"/>
        </w:rPr>
      </w:pPr>
      <w:r w:rsidRPr="00AD22F1">
        <w:rPr>
          <w:bCs/>
          <w:szCs w:val="24"/>
        </w:rPr>
        <w:t>Elismerésekkel válhat a közösség megbecsült tagjává</w:t>
      </w:r>
    </w:p>
    <w:p w:rsidR="00AD22F1" w:rsidRPr="00AD22F1" w:rsidRDefault="00AD22F1" w:rsidP="00AD22F1">
      <w:pPr>
        <w:numPr>
          <w:ilvl w:val="2"/>
          <w:numId w:val="4"/>
        </w:numPr>
        <w:spacing w:before="100" w:beforeAutospacing="1"/>
        <w:jc w:val="both"/>
        <w:rPr>
          <w:szCs w:val="24"/>
        </w:rPr>
      </w:pPr>
      <w:r w:rsidRPr="00AD22F1">
        <w:rPr>
          <w:bCs/>
          <w:szCs w:val="24"/>
        </w:rPr>
        <w:t>Azonnali megoldást kap sürgős esetekben</w:t>
      </w:r>
    </w:p>
    <w:p w:rsidR="00AD22F1" w:rsidRPr="00AD22F1" w:rsidRDefault="00AD22F1" w:rsidP="00AD22F1">
      <w:pPr>
        <w:spacing w:before="100" w:beforeAutospacing="1"/>
        <w:jc w:val="both"/>
        <w:rPr>
          <w:szCs w:val="24"/>
        </w:rPr>
      </w:pPr>
      <w:r w:rsidRPr="00AD22F1">
        <w:rPr>
          <w:szCs w:val="24"/>
        </w:rPr>
        <w:t>A program közvetlen hatásai az önkormányzat részére:</w:t>
      </w:r>
    </w:p>
    <w:p w:rsidR="00AD22F1" w:rsidRPr="00AD22F1" w:rsidRDefault="00AD22F1" w:rsidP="00AD22F1">
      <w:pPr>
        <w:numPr>
          <w:ilvl w:val="2"/>
          <w:numId w:val="4"/>
        </w:numPr>
        <w:spacing w:before="100" w:beforeAutospacing="1"/>
        <w:jc w:val="both"/>
        <w:rPr>
          <w:szCs w:val="24"/>
        </w:rPr>
      </w:pPr>
      <w:r w:rsidRPr="00AD22F1">
        <w:rPr>
          <w:bCs/>
          <w:szCs w:val="24"/>
        </w:rPr>
        <w:t>A lakosság és a helyi vállalkozások együttes és hatékony támogatása</w:t>
      </w:r>
    </w:p>
    <w:p w:rsidR="00AD22F1" w:rsidRPr="00AD22F1" w:rsidRDefault="00AD22F1" w:rsidP="00AD22F1">
      <w:pPr>
        <w:numPr>
          <w:ilvl w:val="2"/>
          <w:numId w:val="4"/>
        </w:numPr>
        <w:spacing w:before="100" w:beforeAutospacing="1"/>
        <w:jc w:val="both"/>
        <w:rPr>
          <w:szCs w:val="24"/>
        </w:rPr>
      </w:pPr>
      <w:r w:rsidRPr="00AD22F1">
        <w:rPr>
          <w:bCs/>
          <w:szCs w:val="24"/>
        </w:rPr>
        <w:t>Új, interaktív funkció a település weboldalán</w:t>
      </w:r>
    </w:p>
    <w:p w:rsidR="00AD22F1" w:rsidRPr="00AD22F1" w:rsidRDefault="00AD22F1" w:rsidP="00AD22F1">
      <w:pPr>
        <w:numPr>
          <w:ilvl w:val="2"/>
          <w:numId w:val="4"/>
        </w:numPr>
        <w:spacing w:before="100" w:beforeAutospacing="1"/>
        <w:jc w:val="both"/>
        <w:rPr>
          <w:szCs w:val="24"/>
        </w:rPr>
      </w:pPr>
      <w:r w:rsidRPr="00AD22F1">
        <w:rPr>
          <w:bCs/>
          <w:szCs w:val="24"/>
        </w:rPr>
        <w:t>Időskorúak, kisgyermekes anyukák, munkanélküliek, diákok munkához jutásának, piacra lépésének támogatása</w:t>
      </w:r>
    </w:p>
    <w:p w:rsidR="00AD22F1" w:rsidRPr="00AD22F1" w:rsidRDefault="00AD22F1" w:rsidP="00AD22F1">
      <w:pPr>
        <w:numPr>
          <w:ilvl w:val="2"/>
          <w:numId w:val="4"/>
        </w:numPr>
        <w:spacing w:before="100" w:beforeAutospacing="1"/>
        <w:jc w:val="both"/>
        <w:rPr>
          <w:szCs w:val="24"/>
        </w:rPr>
      </w:pPr>
      <w:r w:rsidRPr="00AD22F1">
        <w:rPr>
          <w:bCs/>
          <w:szCs w:val="24"/>
        </w:rPr>
        <w:t>Növekvő forgalom a helyi vállalkozásoknál, növekvő adóbevételek az Önkormányzatnál</w:t>
      </w:r>
    </w:p>
    <w:p w:rsidR="00AD22F1" w:rsidRPr="00AD22F1" w:rsidRDefault="00AD22F1" w:rsidP="00AD22F1">
      <w:pPr>
        <w:spacing w:before="100" w:beforeAutospacing="1"/>
        <w:jc w:val="both"/>
        <w:rPr>
          <w:szCs w:val="24"/>
        </w:rPr>
      </w:pPr>
      <w:r w:rsidRPr="00AD22F1">
        <w:rPr>
          <w:szCs w:val="24"/>
        </w:rPr>
        <w:t xml:space="preserve">A program fejlesztési költsége: </w:t>
      </w:r>
    </w:p>
    <w:p w:rsidR="00AD22F1" w:rsidRPr="00AD22F1" w:rsidRDefault="00AD22F1" w:rsidP="00AD22F1">
      <w:pPr>
        <w:spacing w:before="100" w:beforeAutospacing="1"/>
        <w:jc w:val="both"/>
        <w:rPr>
          <w:bCs/>
          <w:szCs w:val="24"/>
        </w:rPr>
      </w:pPr>
      <w:r>
        <w:rPr>
          <w:bCs/>
          <w:szCs w:val="24"/>
        </w:rPr>
        <w:t>Törökszentmiklós (2. sáv 10.000</w:t>
      </w:r>
      <w:r w:rsidRPr="00AD22F1">
        <w:rPr>
          <w:bCs/>
          <w:szCs w:val="24"/>
        </w:rPr>
        <w:t xml:space="preserve"> lakos</w:t>
      </w:r>
      <w:r>
        <w:rPr>
          <w:bCs/>
          <w:szCs w:val="24"/>
        </w:rPr>
        <w:t>tól 50.000 lakosig</w:t>
      </w:r>
      <w:r w:rsidRPr="00AD22F1">
        <w:rPr>
          <w:bCs/>
          <w:szCs w:val="24"/>
        </w:rPr>
        <w:t>)</w:t>
      </w:r>
      <w:r>
        <w:rPr>
          <w:bCs/>
          <w:szCs w:val="24"/>
        </w:rPr>
        <w:t xml:space="preserve"> </w:t>
      </w:r>
      <w:r w:rsidRPr="00AD22F1">
        <w:rPr>
          <w:bCs/>
          <w:szCs w:val="24"/>
        </w:rPr>
        <w:tab/>
      </w:r>
      <w:r>
        <w:rPr>
          <w:bCs/>
          <w:szCs w:val="24"/>
        </w:rPr>
        <w:t>95</w:t>
      </w:r>
      <w:r w:rsidRPr="00AD22F1">
        <w:rPr>
          <w:bCs/>
          <w:szCs w:val="24"/>
        </w:rPr>
        <w:t>0.000 Ft + ÁFA (egyszeri fejlesztési díj)</w:t>
      </w:r>
    </w:p>
    <w:p w:rsidR="00AD22F1" w:rsidRPr="00AD22F1" w:rsidRDefault="00AD22F1" w:rsidP="00AD22F1">
      <w:pPr>
        <w:spacing w:before="100" w:beforeAutospacing="1"/>
        <w:jc w:val="both"/>
        <w:rPr>
          <w:szCs w:val="24"/>
        </w:rPr>
      </w:pPr>
      <w:r w:rsidRPr="00AD22F1">
        <w:rPr>
          <w:szCs w:val="24"/>
        </w:rPr>
        <w:t>Megvalósítás időtartama: 4 munkahét</w:t>
      </w:r>
    </w:p>
    <w:p w:rsidR="00AD22F1" w:rsidRPr="00AD22F1" w:rsidRDefault="00AD22F1" w:rsidP="00AD22F1">
      <w:pPr>
        <w:tabs>
          <w:tab w:val="num" w:pos="1440"/>
        </w:tabs>
        <w:spacing w:before="100" w:beforeAutospacing="1"/>
        <w:jc w:val="both"/>
        <w:rPr>
          <w:bCs/>
          <w:szCs w:val="24"/>
        </w:rPr>
      </w:pPr>
      <w:r w:rsidRPr="00AD22F1">
        <w:rPr>
          <w:bCs/>
          <w:szCs w:val="24"/>
        </w:rPr>
        <w:t xml:space="preserve">A fejlesztési díj tartalmazza: </w:t>
      </w:r>
    </w:p>
    <w:p w:rsidR="00AD22F1" w:rsidRPr="00AD22F1" w:rsidRDefault="00AD22F1" w:rsidP="00AD22F1">
      <w:pPr>
        <w:pStyle w:val="Listaszerbekezds"/>
        <w:numPr>
          <w:ilvl w:val="0"/>
          <w:numId w:val="5"/>
        </w:num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2F1">
        <w:rPr>
          <w:rFonts w:ascii="Times New Roman" w:hAnsi="Times New Roman" w:cs="Times New Roman"/>
          <w:sz w:val="24"/>
          <w:szCs w:val="24"/>
        </w:rPr>
        <w:t>helyiSzaki</w:t>
      </w:r>
      <w:proofErr w:type="spellEnd"/>
      <w:r w:rsidRPr="00AD22F1">
        <w:rPr>
          <w:rFonts w:ascii="Times New Roman" w:hAnsi="Times New Roman" w:cs="Times New Roman"/>
          <w:sz w:val="24"/>
          <w:szCs w:val="24"/>
        </w:rPr>
        <w:t xml:space="preserve"> szoftver </w:t>
      </w:r>
      <w:proofErr w:type="spellStart"/>
      <w:r w:rsidRPr="00AD22F1">
        <w:rPr>
          <w:rFonts w:ascii="Times New Roman" w:hAnsi="Times New Roman" w:cs="Times New Roman"/>
          <w:sz w:val="24"/>
          <w:szCs w:val="24"/>
        </w:rPr>
        <w:t>licensz</w:t>
      </w:r>
      <w:proofErr w:type="spellEnd"/>
      <w:r w:rsidRPr="00AD22F1">
        <w:rPr>
          <w:rFonts w:ascii="Times New Roman" w:hAnsi="Times New Roman" w:cs="Times New Roman"/>
          <w:sz w:val="24"/>
          <w:szCs w:val="24"/>
        </w:rPr>
        <w:t xml:space="preserve"> díja 36 hónapra; </w:t>
      </w:r>
    </w:p>
    <w:p w:rsidR="00AD22F1" w:rsidRPr="00AD22F1" w:rsidRDefault="00AD22F1" w:rsidP="00AD22F1">
      <w:pPr>
        <w:pStyle w:val="Listaszerbekezds"/>
        <w:numPr>
          <w:ilvl w:val="0"/>
          <w:numId w:val="5"/>
        </w:num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D22F1">
        <w:rPr>
          <w:rFonts w:ascii="Times New Roman" w:hAnsi="Times New Roman" w:cs="Times New Roman"/>
          <w:sz w:val="24"/>
          <w:szCs w:val="24"/>
        </w:rPr>
        <w:t>egyedi weboldal létrehozása a település arculati elemeivel</w:t>
      </w:r>
    </w:p>
    <w:p w:rsidR="00AD22F1" w:rsidRPr="00AD22F1" w:rsidRDefault="001250E8" w:rsidP="00AD22F1">
      <w:pPr>
        <w:pStyle w:val="Listaszerbekezds"/>
        <w:numPr>
          <w:ilvl w:val="0"/>
          <w:numId w:val="5"/>
        </w:num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vállalkozói regisztrációs kérdőív kialakítása, a</w:t>
      </w:r>
      <w:r w:rsidR="00AD22F1" w:rsidRPr="00AD22F1">
        <w:rPr>
          <w:rFonts w:ascii="Times New Roman" w:hAnsi="Times New Roman" w:cs="Times New Roman"/>
          <w:sz w:val="24"/>
          <w:szCs w:val="24"/>
        </w:rPr>
        <w:t>datok fogadása és feldolgozása, rendszerezése</w:t>
      </w:r>
    </w:p>
    <w:p w:rsidR="00AD22F1" w:rsidRPr="00AD22F1" w:rsidRDefault="001250E8" w:rsidP="00AD22F1">
      <w:pPr>
        <w:pStyle w:val="Listaszerbekezds"/>
        <w:numPr>
          <w:ilvl w:val="0"/>
          <w:numId w:val="5"/>
        </w:num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22F1" w:rsidRPr="00AD22F1">
        <w:rPr>
          <w:rFonts w:ascii="Times New Roman" w:hAnsi="Times New Roman" w:cs="Times New Roman"/>
          <w:sz w:val="24"/>
          <w:szCs w:val="24"/>
        </w:rPr>
        <w:t xml:space="preserve"> település és a helyi tartalom elhelyezése a </w:t>
      </w:r>
      <w:proofErr w:type="spellStart"/>
      <w:r w:rsidR="00AD22F1" w:rsidRPr="00AD22F1">
        <w:rPr>
          <w:rFonts w:ascii="Times New Roman" w:hAnsi="Times New Roman" w:cs="Times New Roman"/>
          <w:sz w:val="24"/>
          <w:szCs w:val="24"/>
        </w:rPr>
        <w:t>helyiSzaki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2F1" w:rsidRPr="00AD22F1">
        <w:rPr>
          <w:rFonts w:ascii="Times New Roman" w:hAnsi="Times New Roman" w:cs="Times New Roman"/>
          <w:sz w:val="24"/>
          <w:szCs w:val="24"/>
        </w:rPr>
        <w:t>okost</w:t>
      </w:r>
      <w:r>
        <w:rPr>
          <w:rFonts w:ascii="Times New Roman" w:hAnsi="Times New Roman" w:cs="Times New Roman"/>
          <w:sz w:val="24"/>
          <w:szCs w:val="24"/>
        </w:rPr>
        <w:t>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alkalmazásba</w:t>
      </w:r>
    </w:p>
    <w:p w:rsidR="00AD22F1" w:rsidRPr="00AD22F1" w:rsidRDefault="001250E8" w:rsidP="00AD22F1">
      <w:pPr>
        <w:pStyle w:val="Listaszerbekezds"/>
        <w:numPr>
          <w:ilvl w:val="0"/>
          <w:numId w:val="5"/>
        </w:num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D22F1" w:rsidRPr="00AD22F1">
        <w:rPr>
          <w:rFonts w:ascii="Times New Roman" w:hAnsi="Times New Roman" w:cs="Times New Roman"/>
          <w:sz w:val="24"/>
          <w:szCs w:val="24"/>
        </w:rPr>
        <w:t>eltöltött vállalkozói információk megjelenítése és a keresőmodul kialakítása</w:t>
      </w:r>
    </w:p>
    <w:p w:rsidR="00AD22F1" w:rsidRPr="00AD22F1" w:rsidRDefault="001250E8" w:rsidP="00AD22F1">
      <w:pPr>
        <w:pStyle w:val="Listaszerbekezds"/>
        <w:numPr>
          <w:ilvl w:val="0"/>
          <w:numId w:val="5"/>
        </w:num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D22F1" w:rsidRPr="00AD22F1">
        <w:rPr>
          <w:rFonts w:ascii="Times New Roman" w:hAnsi="Times New Roman" w:cs="Times New Roman"/>
          <w:sz w:val="24"/>
          <w:szCs w:val="24"/>
        </w:rPr>
        <w:t>evezetéshez kapcsolódó kommunikációs tanácsadás</w:t>
      </w:r>
    </w:p>
    <w:p w:rsidR="00AD22F1" w:rsidRPr="00AD22F1" w:rsidRDefault="001250E8" w:rsidP="00AD22F1">
      <w:pPr>
        <w:pStyle w:val="Listaszerbekezds"/>
        <w:numPr>
          <w:ilvl w:val="0"/>
          <w:numId w:val="5"/>
        </w:num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D22F1" w:rsidRPr="00AD22F1">
        <w:rPr>
          <w:rFonts w:ascii="Times New Roman" w:hAnsi="Times New Roman" w:cs="Times New Roman"/>
          <w:sz w:val="24"/>
          <w:szCs w:val="24"/>
        </w:rPr>
        <w:t>elefonos ügyfélszolgálat és folyamatos szoftverüzemeltetés, karbantartás, frissítés</w:t>
      </w:r>
    </w:p>
    <w:p w:rsidR="00AD22F1" w:rsidRPr="00AD22F1" w:rsidRDefault="00AD22F1" w:rsidP="00AD22F1">
      <w:pPr>
        <w:tabs>
          <w:tab w:val="num" w:pos="1440"/>
        </w:tabs>
        <w:spacing w:before="100" w:beforeAutospacing="1"/>
        <w:jc w:val="both"/>
        <w:rPr>
          <w:szCs w:val="24"/>
        </w:rPr>
      </w:pPr>
      <w:r w:rsidRPr="00AD22F1">
        <w:rPr>
          <w:szCs w:val="24"/>
        </w:rPr>
        <w:t>Önfenntartó kereskedelmi modell: Hirdetési felületek értékesítése:</w:t>
      </w:r>
    </w:p>
    <w:p w:rsidR="00AD22F1" w:rsidRPr="00AD22F1" w:rsidRDefault="00AD22F1" w:rsidP="00AD22F1">
      <w:pPr>
        <w:tabs>
          <w:tab w:val="num" w:pos="1440"/>
        </w:tabs>
        <w:spacing w:before="100" w:beforeAutospacing="1"/>
        <w:jc w:val="both"/>
        <w:rPr>
          <w:szCs w:val="24"/>
        </w:rPr>
      </w:pPr>
      <w:r w:rsidRPr="00AD22F1">
        <w:rPr>
          <w:szCs w:val="24"/>
        </w:rPr>
        <w:t xml:space="preserve">Amennyiben a szerződő önkormányzatnak van gyakorlata és erőforrása hirdetésszervezési feladatok ellátására (van meglévő, értékesített hirdetési felülete), úgy lehetősége nyílik a szoftver </w:t>
      </w:r>
      <w:proofErr w:type="spellStart"/>
      <w:r w:rsidRPr="00AD22F1">
        <w:rPr>
          <w:szCs w:val="24"/>
        </w:rPr>
        <w:t>licensz</w:t>
      </w:r>
      <w:proofErr w:type="spellEnd"/>
      <w:r w:rsidRPr="00AD22F1">
        <w:rPr>
          <w:szCs w:val="24"/>
        </w:rPr>
        <w:t xml:space="preserve"> bérletének 36 hónapos időtartamában a hirdetésszervezési feladatok ellátására.</w:t>
      </w:r>
    </w:p>
    <w:p w:rsidR="00AD22F1" w:rsidRPr="00AD22F1" w:rsidRDefault="00AD22F1" w:rsidP="00AD22F1">
      <w:pPr>
        <w:tabs>
          <w:tab w:val="num" w:pos="1440"/>
        </w:tabs>
        <w:spacing w:before="100" w:beforeAutospacing="1"/>
        <w:jc w:val="both"/>
        <w:rPr>
          <w:szCs w:val="24"/>
        </w:rPr>
      </w:pPr>
      <w:r w:rsidRPr="00AD22F1">
        <w:rPr>
          <w:szCs w:val="24"/>
        </w:rPr>
        <w:lastRenderedPageBreak/>
        <w:t>Amennyiben ezen feladatok elvégzését szerződésben vállalja, úgy hirdetésszervezőként a mindenkori hirdetési árbevétel 50%-ára válik jogosulttá.</w:t>
      </w:r>
    </w:p>
    <w:p w:rsidR="001250E8" w:rsidRDefault="001250E8" w:rsidP="00AD22F1">
      <w:pPr>
        <w:tabs>
          <w:tab w:val="num" w:pos="1440"/>
        </w:tabs>
        <w:spacing w:before="100" w:beforeAutospacing="1"/>
        <w:jc w:val="both"/>
        <w:rPr>
          <w:szCs w:val="24"/>
        </w:rPr>
      </w:pPr>
    </w:p>
    <w:p w:rsidR="00AD22F1" w:rsidRPr="00AD22F1" w:rsidRDefault="00AD22F1" w:rsidP="00AD22F1">
      <w:pPr>
        <w:tabs>
          <w:tab w:val="num" w:pos="1440"/>
        </w:tabs>
        <w:spacing w:before="100" w:beforeAutospacing="1"/>
        <w:jc w:val="both"/>
        <w:rPr>
          <w:szCs w:val="24"/>
        </w:rPr>
      </w:pPr>
      <w:r w:rsidRPr="00AD22F1">
        <w:rPr>
          <w:b/>
          <w:bCs/>
          <w:szCs w:val="24"/>
        </w:rPr>
        <w:t>Gyakorlati megvalósítás:</w:t>
      </w:r>
    </w:p>
    <w:p w:rsidR="00AD22F1" w:rsidRPr="00AD22F1" w:rsidRDefault="00AD22F1" w:rsidP="00AD22F1">
      <w:pPr>
        <w:numPr>
          <w:ilvl w:val="1"/>
          <w:numId w:val="6"/>
        </w:numPr>
        <w:spacing w:before="100" w:beforeAutospacing="1" w:line="276" w:lineRule="auto"/>
        <w:jc w:val="both"/>
        <w:rPr>
          <w:szCs w:val="24"/>
        </w:rPr>
      </w:pPr>
      <w:r w:rsidRPr="00AD22F1">
        <w:rPr>
          <w:szCs w:val="24"/>
        </w:rPr>
        <w:t xml:space="preserve">A </w:t>
      </w:r>
      <w:proofErr w:type="spellStart"/>
      <w:r w:rsidRPr="00AD22F1">
        <w:rPr>
          <w:szCs w:val="24"/>
        </w:rPr>
        <w:t>helyiSzaki</w:t>
      </w:r>
      <w:proofErr w:type="spellEnd"/>
      <w:r w:rsidRPr="00AD22F1">
        <w:rPr>
          <w:szCs w:val="24"/>
        </w:rPr>
        <w:t xml:space="preserve"> által országosan egységes hirdetési tarifák kerülnek meghatározásra (a helyi specifikus hirdetési gyakorlat és konkurens árak ezt előzetesen befolyásolhatják).</w:t>
      </w:r>
    </w:p>
    <w:p w:rsidR="00AD22F1" w:rsidRPr="00AD22F1" w:rsidRDefault="00AD22F1" w:rsidP="00AD22F1">
      <w:pPr>
        <w:numPr>
          <w:ilvl w:val="1"/>
          <w:numId w:val="6"/>
        </w:numPr>
        <w:spacing w:before="100" w:beforeAutospacing="1" w:line="276" w:lineRule="auto"/>
        <w:jc w:val="both"/>
        <w:rPr>
          <w:szCs w:val="24"/>
        </w:rPr>
      </w:pPr>
      <w:r w:rsidRPr="00AD22F1">
        <w:rPr>
          <w:szCs w:val="24"/>
        </w:rPr>
        <w:t xml:space="preserve">A </w:t>
      </w:r>
      <w:proofErr w:type="spellStart"/>
      <w:r w:rsidRPr="00AD22F1">
        <w:rPr>
          <w:szCs w:val="24"/>
        </w:rPr>
        <w:t>helyiSzaki</w:t>
      </w:r>
      <w:proofErr w:type="spellEnd"/>
      <w:r w:rsidRPr="00AD22F1">
        <w:rPr>
          <w:szCs w:val="24"/>
        </w:rPr>
        <w:t xml:space="preserve"> biztosítja a weboldalon megjelenítendő és a hirdetésszervezési feladatokat hatékonyan támogató médiaajánlat elkészítését és időszakos frissítését.</w:t>
      </w:r>
    </w:p>
    <w:p w:rsidR="00AD22F1" w:rsidRPr="00AD22F1" w:rsidRDefault="001250E8" w:rsidP="00AD22F1">
      <w:pPr>
        <w:numPr>
          <w:ilvl w:val="1"/>
          <w:numId w:val="6"/>
        </w:numPr>
        <w:spacing w:before="100" w:beforeAutospacing="1" w:line="276" w:lineRule="auto"/>
        <w:jc w:val="both"/>
        <w:rPr>
          <w:szCs w:val="24"/>
        </w:rPr>
      </w:pPr>
      <w:r>
        <w:rPr>
          <w:szCs w:val="24"/>
        </w:rPr>
        <w:t>A szoftverhez díjmentesen</w:t>
      </w:r>
      <w:r w:rsidR="00AD22F1" w:rsidRPr="00AD22F1">
        <w:rPr>
          <w:szCs w:val="24"/>
        </w:rPr>
        <w:t xml:space="preserve"> kapcsolódik </w:t>
      </w:r>
      <w:bookmarkStart w:id="0" w:name="_GoBack"/>
      <w:bookmarkEnd w:id="0"/>
      <w:r w:rsidR="00AD22F1" w:rsidRPr="00AD22F1">
        <w:rPr>
          <w:szCs w:val="24"/>
        </w:rPr>
        <w:t>egy online hirdetés feladási modul, amelynek segítségével havi ütemezéssel rögzíthetőek a hirdetések és feltölthetőek a megjelenítendő kreatívok, hirdetési szövegek.</w:t>
      </w:r>
    </w:p>
    <w:p w:rsidR="00AD22F1" w:rsidRPr="00AD22F1" w:rsidRDefault="00AD22F1" w:rsidP="00AD22F1">
      <w:pPr>
        <w:numPr>
          <w:ilvl w:val="1"/>
          <w:numId w:val="6"/>
        </w:numPr>
        <w:spacing w:before="100" w:beforeAutospacing="1" w:line="276" w:lineRule="auto"/>
        <w:jc w:val="both"/>
        <w:rPr>
          <w:szCs w:val="24"/>
        </w:rPr>
      </w:pPr>
      <w:r w:rsidRPr="00AD22F1">
        <w:rPr>
          <w:szCs w:val="24"/>
        </w:rPr>
        <w:t xml:space="preserve">A </w:t>
      </w:r>
      <w:proofErr w:type="spellStart"/>
      <w:r w:rsidRPr="00AD22F1">
        <w:rPr>
          <w:szCs w:val="24"/>
        </w:rPr>
        <w:t>helyiSzaki</w:t>
      </w:r>
      <w:proofErr w:type="spellEnd"/>
      <w:r w:rsidRPr="00AD22F1">
        <w:rPr>
          <w:szCs w:val="24"/>
        </w:rPr>
        <w:t xml:space="preserve"> felé az Önkormányzat havi elszámolással kifizeti a lefoglalt hirdetési felületek szerződésben rögzített elszámoló árát, amelynek mértéke a mindenkor érvényes kiskereskedelmi hirdetési tarifa 50%-</w:t>
      </w:r>
      <w:proofErr w:type="gramStart"/>
      <w:r w:rsidRPr="00AD22F1">
        <w:rPr>
          <w:szCs w:val="24"/>
        </w:rPr>
        <w:t>a.</w:t>
      </w:r>
      <w:proofErr w:type="gramEnd"/>
    </w:p>
    <w:p w:rsidR="00E24144" w:rsidRPr="00AD22F1" w:rsidRDefault="00E24144">
      <w:pPr>
        <w:rPr>
          <w:szCs w:val="24"/>
        </w:rPr>
      </w:pPr>
    </w:p>
    <w:sectPr w:rsidR="00E24144" w:rsidRPr="00AD22F1" w:rsidSect="0073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A3A"/>
    <w:multiLevelType w:val="hybridMultilevel"/>
    <w:tmpl w:val="79EA884A"/>
    <w:lvl w:ilvl="0" w:tplc="EC1213B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2A16"/>
    <w:multiLevelType w:val="hybridMultilevel"/>
    <w:tmpl w:val="6BB47B40"/>
    <w:lvl w:ilvl="0" w:tplc="A2E82D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84E5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6C49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41CA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E7C6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E01E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2555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E8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CD48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50053"/>
    <w:multiLevelType w:val="hybridMultilevel"/>
    <w:tmpl w:val="28DCE4F0"/>
    <w:lvl w:ilvl="0" w:tplc="7E7271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E497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0C2B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4F5C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2F1E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4021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61B7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C530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E07D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52FF3"/>
    <w:multiLevelType w:val="hybridMultilevel"/>
    <w:tmpl w:val="92D479EE"/>
    <w:lvl w:ilvl="0" w:tplc="71F6479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275FC"/>
    <w:multiLevelType w:val="hybridMultilevel"/>
    <w:tmpl w:val="1A022E34"/>
    <w:lvl w:ilvl="0" w:tplc="01FCA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B842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F3A57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FBCEC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2D8FE6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A8861D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09AAD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4CC1C9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28CDF1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70D5598C"/>
    <w:multiLevelType w:val="hybridMultilevel"/>
    <w:tmpl w:val="3356E82A"/>
    <w:lvl w:ilvl="0" w:tplc="1C763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875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2E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22A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473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2B2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A7E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860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EE4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2035"/>
    <w:rsid w:val="001250E8"/>
    <w:rsid w:val="003B1C52"/>
    <w:rsid w:val="00737EA1"/>
    <w:rsid w:val="00822035"/>
    <w:rsid w:val="00AD22F1"/>
    <w:rsid w:val="00E2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2F1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22F1"/>
    <w:pPr>
      <w:spacing w:after="200" w:afterAutospacing="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2F1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22F1"/>
    <w:pPr>
      <w:spacing w:after="200" w:afterAutospacing="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Libor Imre</dc:creator>
  <cp:keywords/>
  <dc:description/>
  <cp:lastModifiedBy>herczegne_ilona</cp:lastModifiedBy>
  <cp:revision>2</cp:revision>
  <dcterms:created xsi:type="dcterms:W3CDTF">2015-12-10T15:00:00Z</dcterms:created>
  <dcterms:modified xsi:type="dcterms:W3CDTF">2015-12-10T15:00:00Z</dcterms:modified>
</cp:coreProperties>
</file>